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9CE" w:rsidRPr="006A6BE8" w:rsidRDefault="006A1ACE" w:rsidP="00F059CE">
      <w:pPr>
        <w:pStyle w:val="NormalWeb"/>
        <w:spacing w:line="480" w:lineRule="auto"/>
        <w:jc w:val="center"/>
        <w:rPr>
          <w:b/>
          <w:sz w:val="26"/>
          <w:szCs w:val="26"/>
          <w:u w:val="single"/>
        </w:rPr>
      </w:pPr>
      <w:r>
        <w:rPr>
          <w:b/>
          <w:sz w:val="26"/>
          <w:szCs w:val="26"/>
          <w:u w:val="single"/>
        </w:rPr>
        <w:t>March 30</w:t>
      </w:r>
      <w:r w:rsidR="00EF708D">
        <w:rPr>
          <w:b/>
          <w:sz w:val="26"/>
          <w:szCs w:val="26"/>
          <w:u w:val="single"/>
        </w:rPr>
        <w:t>, 202</w:t>
      </w:r>
      <w:bookmarkStart w:id="0" w:name="_GoBack"/>
      <w:bookmarkEnd w:id="0"/>
      <w:r>
        <w:rPr>
          <w:b/>
          <w:sz w:val="26"/>
          <w:szCs w:val="26"/>
          <w:u w:val="single"/>
        </w:rPr>
        <w:t>3</w:t>
      </w:r>
    </w:p>
    <w:p w:rsidR="00F059CE" w:rsidRPr="006A6BE8" w:rsidRDefault="00F059CE" w:rsidP="00F059CE">
      <w:pPr>
        <w:pStyle w:val="NormalWeb"/>
        <w:spacing w:line="480" w:lineRule="auto"/>
        <w:jc w:val="center"/>
        <w:rPr>
          <w:b/>
          <w:sz w:val="28"/>
          <w:szCs w:val="28"/>
          <w:u w:val="single"/>
        </w:rPr>
      </w:pPr>
      <w:r w:rsidRPr="006A6BE8">
        <w:rPr>
          <w:b/>
          <w:sz w:val="26"/>
          <w:szCs w:val="26"/>
          <w:u w:val="single"/>
        </w:rPr>
        <w:t>Bioethical issues rela</w:t>
      </w:r>
      <w:r>
        <w:rPr>
          <w:b/>
          <w:sz w:val="26"/>
          <w:szCs w:val="26"/>
          <w:u w:val="single"/>
        </w:rPr>
        <w:t>ted to contraception and forms of contraception</w:t>
      </w:r>
    </w:p>
    <w:p w:rsidR="00F059CE" w:rsidRPr="00EB103A" w:rsidRDefault="00F059CE" w:rsidP="00F059CE">
      <w:pPr>
        <w:pStyle w:val="ListParagraph"/>
        <w:numPr>
          <w:ilvl w:val="0"/>
          <w:numId w:val="1"/>
        </w:numPr>
        <w:tabs>
          <w:tab w:val="left" w:pos="0"/>
        </w:tabs>
        <w:spacing w:before="100" w:beforeAutospacing="1" w:after="100" w:afterAutospacing="1" w:line="480" w:lineRule="auto"/>
        <w:ind w:left="0" w:firstLine="0"/>
        <w:jc w:val="both"/>
        <w:rPr>
          <w:rFonts w:ascii="Times New Roman" w:hAnsi="Times New Roman" w:cs="Times New Roman"/>
          <w:b/>
          <w:sz w:val="28"/>
          <w:szCs w:val="28"/>
        </w:rPr>
      </w:pPr>
      <w:r w:rsidRPr="008269B7">
        <w:rPr>
          <w:rFonts w:ascii="Times New Roman" w:hAnsi="Times New Roman" w:cs="Times New Roman"/>
          <w:b/>
          <w:sz w:val="28"/>
          <w:szCs w:val="28"/>
        </w:rPr>
        <w:t xml:space="preserve">Contraception – </w:t>
      </w:r>
      <w:r w:rsidRPr="008269B7">
        <w:rPr>
          <w:rFonts w:ascii="Times New Roman" w:hAnsi="Times New Roman" w:cs="Times New Roman"/>
          <w:sz w:val="28"/>
          <w:szCs w:val="28"/>
        </w:rPr>
        <w:t>Contraception is sometimes called birth control or family planning and it is the use of condoms, cervical cap, pills, injections, vasectomy, tubal ligation, etc. to prevent pregnancy</w:t>
      </w:r>
      <w:r w:rsidRPr="008269B7">
        <w:rPr>
          <w:sz w:val="28"/>
          <w:szCs w:val="28"/>
        </w:rPr>
        <w:t xml:space="preserve">. </w:t>
      </w:r>
      <w:r w:rsidRPr="00EB103A">
        <w:rPr>
          <w:rFonts w:ascii="Times New Roman" w:hAnsi="Times New Roman" w:cs="Times New Roman"/>
          <w:sz w:val="28"/>
          <w:szCs w:val="28"/>
        </w:rPr>
        <w:t xml:space="preserve">The word “contraception” literally implies something that goes against conception. In other words, this entails the use of artificial or mechanical device to stop the natural means of conception. </w:t>
      </w:r>
      <w:proofErr w:type="spellStart"/>
      <w:r w:rsidRPr="005E5E7F">
        <w:rPr>
          <w:rFonts w:ascii="Times New Roman" w:hAnsi="Times New Roman" w:cs="Times New Roman"/>
          <w:i/>
          <w:sz w:val="28"/>
          <w:szCs w:val="28"/>
        </w:rPr>
        <w:t>Gaudium</w:t>
      </w:r>
      <w:proofErr w:type="spellEnd"/>
      <w:r w:rsidRPr="005E5E7F">
        <w:rPr>
          <w:rFonts w:ascii="Times New Roman" w:hAnsi="Times New Roman" w:cs="Times New Roman"/>
          <w:i/>
          <w:sz w:val="28"/>
          <w:szCs w:val="28"/>
        </w:rPr>
        <w:t xml:space="preserve"> </w:t>
      </w:r>
      <w:proofErr w:type="gramStart"/>
      <w:r w:rsidRPr="005E5E7F">
        <w:rPr>
          <w:rFonts w:ascii="Times New Roman" w:hAnsi="Times New Roman" w:cs="Times New Roman"/>
          <w:i/>
          <w:sz w:val="28"/>
          <w:szCs w:val="28"/>
        </w:rPr>
        <w:t>et</w:t>
      </w:r>
      <w:proofErr w:type="gramEnd"/>
      <w:r w:rsidRPr="005E5E7F">
        <w:rPr>
          <w:rFonts w:ascii="Times New Roman" w:hAnsi="Times New Roman" w:cs="Times New Roman"/>
          <w:i/>
          <w:sz w:val="28"/>
          <w:szCs w:val="28"/>
        </w:rPr>
        <w:t xml:space="preserve"> </w:t>
      </w:r>
      <w:proofErr w:type="spellStart"/>
      <w:r w:rsidRPr="005E5E7F">
        <w:rPr>
          <w:rFonts w:ascii="Times New Roman" w:hAnsi="Times New Roman" w:cs="Times New Roman"/>
          <w:i/>
          <w:sz w:val="28"/>
          <w:szCs w:val="28"/>
        </w:rPr>
        <w:t>Spes</w:t>
      </w:r>
      <w:proofErr w:type="spellEnd"/>
      <w:r>
        <w:rPr>
          <w:rFonts w:ascii="Times New Roman" w:hAnsi="Times New Roman" w:cs="Times New Roman"/>
          <w:sz w:val="28"/>
          <w:szCs w:val="28"/>
        </w:rPr>
        <w:t xml:space="preserve"> (G</w:t>
      </w:r>
      <w:r w:rsidRPr="00EB103A">
        <w:rPr>
          <w:rFonts w:ascii="Times New Roman" w:hAnsi="Times New Roman" w:cs="Times New Roman"/>
          <w:sz w:val="28"/>
          <w:szCs w:val="28"/>
        </w:rPr>
        <w:t>S</w:t>
      </w:r>
      <w:r>
        <w:rPr>
          <w:rFonts w:ascii="Times New Roman" w:hAnsi="Times New Roman" w:cs="Times New Roman"/>
          <w:sz w:val="28"/>
          <w:szCs w:val="28"/>
        </w:rPr>
        <w:t>)</w:t>
      </w:r>
      <w:r w:rsidRPr="00EB103A">
        <w:rPr>
          <w:rFonts w:ascii="Times New Roman" w:hAnsi="Times New Roman" w:cs="Times New Roman"/>
          <w:sz w:val="28"/>
          <w:szCs w:val="28"/>
        </w:rPr>
        <w:t xml:space="preserve"> 48 tells us that marriage is a communion of love as well as an intimate union and partnership of life and love between two hearts. The exercise of procreative power is a participation in God’s work as creator. </w:t>
      </w:r>
    </w:p>
    <w:p w:rsidR="00F059CE" w:rsidRPr="008F3E9E" w:rsidRDefault="00F059CE" w:rsidP="00F059CE">
      <w:pPr>
        <w:spacing w:line="480" w:lineRule="auto"/>
        <w:jc w:val="both"/>
        <w:rPr>
          <w:rFonts w:ascii="Times New Roman" w:eastAsia="Times New Roman" w:hAnsi="Times New Roman" w:cs="Times New Roman"/>
          <w:sz w:val="28"/>
          <w:szCs w:val="28"/>
          <w:lang w:eastAsia="en-GB"/>
        </w:rPr>
      </w:pPr>
      <w:r w:rsidRPr="008F3E9E">
        <w:rPr>
          <w:rFonts w:ascii="Times New Roman" w:hAnsi="Times New Roman" w:cs="Times New Roman"/>
          <w:sz w:val="28"/>
          <w:szCs w:val="28"/>
        </w:rPr>
        <w:t xml:space="preserve">Pope Pius XI </w:t>
      </w:r>
      <w:r>
        <w:rPr>
          <w:rFonts w:ascii="Times New Roman" w:hAnsi="Times New Roman" w:cs="Times New Roman"/>
          <w:sz w:val="28"/>
          <w:szCs w:val="28"/>
        </w:rPr>
        <w:t xml:space="preserve">talks </w:t>
      </w:r>
      <w:r w:rsidRPr="008F3E9E">
        <w:rPr>
          <w:rFonts w:ascii="Times New Roman" w:hAnsi="Times New Roman" w:cs="Times New Roman"/>
          <w:sz w:val="28"/>
          <w:szCs w:val="28"/>
        </w:rPr>
        <w:t>about the procreative and unitive dimension of marriage. In marriage, there is procreation and the rearing of children. Marriage does not end in the procreation of children. It equally entails the responsibility/obligation of nurturing children. Marriage implies also the mutual assistance between the couples.</w:t>
      </w:r>
      <w:r>
        <w:rPr>
          <w:rFonts w:ascii="Times New Roman" w:hAnsi="Times New Roman" w:cs="Times New Roman"/>
          <w:sz w:val="28"/>
          <w:szCs w:val="28"/>
        </w:rPr>
        <w:t xml:space="preserve"> </w:t>
      </w:r>
      <w:r w:rsidRPr="008F3E9E">
        <w:rPr>
          <w:rFonts w:ascii="Times New Roman" w:hAnsi="Times New Roman" w:cs="Times New Roman"/>
          <w:sz w:val="28"/>
          <w:szCs w:val="28"/>
        </w:rPr>
        <w:t>The issue of contrac</w:t>
      </w:r>
      <w:r>
        <w:rPr>
          <w:rFonts w:ascii="Times New Roman" w:hAnsi="Times New Roman" w:cs="Times New Roman"/>
          <w:sz w:val="28"/>
          <w:szCs w:val="28"/>
        </w:rPr>
        <w:t>eption is a moral issue that has</w:t>
      </w:r>
      <w:r w:rsidRPr="008F3E9E">
        <w:rPr>
          <w:rFonts w:ascii="Times New Roman" w:hAnsi="Times New Roman" w:cs="Times New Roman"/>
          <w:sz w:val="28"/>
          <w:szCs w:val="28"/>
        </w:rPr>
        <w:t xml:space="preserve"> generated heated argument. There are people who advocates for man’s unlimited freedom in man’s power on procreative activities. For them, God has given man the power and man must not sit back and see nature as static. Seeing nature as static would imply that man is himself inactive. God’s given power to man must therefore </w:t>
      </w:r>
      <w:proofErr w:type="gramStart"/>
      <w:r w:rsidRPr="008F3E9E">
        <w:rPr>
          <w:rFonts w:ascii="Times New Roman" w:hAnsi="Times New Roman" w:cs="Times New Roman"/>
          <w:sz w:val="28"/>
          <w:szCs w:val="28"/>
        </w:rPr>
        <w:t>be</w:t>
      </w:r>
      <w:proofErr w:type="gramEnd"/>
      <w:r w:rsidRPr="008F3E9E">
        <w:rPr>
          <w:rFonts w:ascii="Times New Roman" w:hAnsi="Times New Roman" w:cs="Times New Roman"/>
          <w:sz w:val="28"/>
          <w:szCs w:val="28"/>
        </w:rPr>
        <w:t xml:space="preserve"> used. </w:t>
      </w:r>
      <w:r>
        <w:rPr>
          <w:rFonts w:ascii="Times New Roman" w:hAnsi="Times New Roman" w:cs="Times New Roman"/>
          <w:sz w:val="28"/>
          <w:szCs w:val="28"/>
        </w:rPr>
        <w:lastRenderedPageBreak/>
        <w:tab/>
      </w:r>
      <w:r w:rsidRPr="008F3E9E">
        <w:rPr>
          <w:rFonts w:ascii="Times New Roman" w:hAnsi="Times New Roman" w:cs="Times New Roman"/>
          <w:sz w:val="28"/>
          <w:szCs w:val="28"/>
        </w:rPr>
        <w:t xml:space="preserve">Contraception is an attempt to frustrate, interrupt or prevent sexuality’s procreative power from reaching its natural end – Deuteronomy 25: 5 – 6. Contraceptive mentality is therefore an anti-life mentality which expresses contra-life mind (against life). It is the assumption of the power to prevent the coming into being of anyone where God and nature meet. Contraception is a choice made for the simple reason that the procreative consequences of conjugal union should not allow its natural end. Contraception is the separation of sex and responsibility. When we engage in contraception, we are denying the procreative vision of sex. In other words, contraception denies the creative value of sex. </w:t>
      </w:r>
      <w:proofErr w:type="spellStart"/>
      <w:r w:rsidRPr="008F3E9E">
        <w:rPr>
          <w:rFonts w:ascii="Times New Roman" w:hAnsi="Times New Roman" w:cs="Times New Roman"/>
          <w:sz w:val="28"/>
          <w:szCs w:val="28"/>
        </w:rPr>
        <w:t>Humanae</w:t>
      </w:r>
      <w:proofErr w:type="spellEnd"/>
      <w:r w:rsidRPr="008F3E9E">
        <w:rPr>
          <w:rFonts w:ascii="Times New Roman" w:hAnsi="Times New Roman" w:cs="Times New Roman"/>
          <w:sz w:val="28"/>
          <w:szCs w:val="28"/>
        </w:rPr>
        <w:t xml:space="preserve"> Vitae </w:t>
      </w:r>
      <w:proofErr w:type="gramStart"/>
      <w:r w:rsidRPr="008F3E9E">
        <w:rPr>
          <w:rFonts w:ascii="Times New Roman" w:hAnsi="Times New Roman" w:cs="Times New Roman"/>
          <w:sz w:val="28"/>
          <w:szCs w:val="28"/>
        </w:rPr>
        <w:t>14,</w:t>
      </w:r>
      <w:proofErr w:type="gramEnd"/>
      <w:r w:rsidRPr="008F3E9E">
        <w:rPr>
          <w:rFonts w:ascii="Times New Roman" w:hAnsi="Times New Roman" w:cs="Times New Roman"/>
          <w:sz w:val="28"/>
          <w:szCs w:val="28"/>
        </w:rPr>
        <w:t xml:space="preserve"> tells us that </w:t>
      </w:r>
      <w:r w:rsidRPr="008F3E9E">
        <w:rPr>
          <w:rFonts w:ascii="Times New Roman" w:eastAsia="Times New Roman" w:hAnsi="Times New Roman" w:cs="Times New Roman"/>
          <w:sz w:val="28"/>
          <w:szCs w:val="28"/>
          <w:lang w:eastAsia="en-GB"/>
        </w:rPr>
        <w:t>it is a serious error to think that a whole married life of otherwise normal relations can justify sexual intercourse which is deliberately contraceptive and so intrinsically wrong.</w:t>
      </w:r>
    </w:p>
    <w:p w:rsidR="00F059CE" w:rsidRPr="008F3E9E" w:rsidRDefault="00F059CE" w:rsidP="00F059CE">
      <w:pPr>
        <w:pStyle w:val="ListParagraph"/>
        <w:spacing w:before="100" w:beforeAutospacing="1" w:after="100" w:afterAutospacing="1" w:line="480" w:lineRule="auto"/>
        <w:ind w:left="0" w:firstLine="72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Some people see contraception as an intelligent use of reason to control biological nature. On the other hand, some people see it as wrong because it is a deliberate will, the choice to subvert the life-giving order and meaning of the conjugal act.</w:t>
      </w:r>
    </w:p>
    <w:p w:rsidR="00F059CE" w:rsidRPr="008F3E9E" w:rsidRDefault="00F059CE" w:rsidP="00F059CE">
      <w:pPr>
        <w:spacing w:line="480" w:lineRule="auto"/>
        <w:jc w:val="both"/>
        <w:rPr>
          <w:rFonts w:ascii="Times New Roman" w:hAnsi="Times New Roman" w:cs="Times New Roman"/>
          <w:sz w:val="28"/>
          <w:szCs w:val="28"/>
        </w:rPr>
      </w:pPr>
      <w:r w:rsidRPr="008F3E9E">
        <w:rPr>
          <w:rFonts w:ascii="Times New Roman" w:hAnsi="Times New Roman" w:cs="Times New Roman"/>
          <w:sz w:val="28"/>
          <w:szCs w:val="28"/>
        </w:rPr>
        <w:t xml:space="preserve">Contraceptive mind-set can be described as having the right to deny the child of his or her right to live. Contraceptive mind-set is any action pertaining to one’s sexual </w:t>
      </w:r>
      <w:proofErr w:type="spellStart"/>
      <w:r w:rsidRPr="008F3E9E">
        <w:rPr>
          <w:rFonts w:ascii="Times New Roman" w:hAnsi="Times New Roman" w:cs="Times New Roman"/>
          <w:sz w:val="28"/>
          <w:szCs w:val="28"/>
        </w:rPr>
        <w:t>behaviour</w:t>
      </w:r>
      <w:proofErr w:type="spellEnd"/>
      <w:r w:rsidRPr="008F3E9E">
        <w:rPr>
          <w:rFonts w:ascii="Times New Roman" w:hAnsi="Times New Roman" w:cs="Times New Roman"/>
          <w:sz w:val="28"/>
          <w:szCs w:val="28"/>
        </w:rPr>
        <w:t xml:space="preserve"> aimed at preventing sexual action from procreative possibility – the use </w:t>
      </w:r>
      <w:r w:rsidRPr="008F3E9E">
        <w:rPr>
          <w:rFonts w:ascii="Times New Roman" w:hAnsi="Times New Roman" w:cs="Times New Roman"/>
          <w:sz w:val="28"/>
          <w:szCs w:val="28"/>
        </w:rPr>
        <w:lastRenderedPageBreak/>
        <w:t>of condom, the implantation of a</w:t>
      </w:r>
      <w:r>
        <w:rPr>
          <w:rFonts w:ascii="Times New Roman" w:hAnsi="Times New Roman" w:cs="Times New Roman"/>
          <w:sz w:val="28"/>
          <w:szCs w:val="28"/>
        </w:rPr>
        <w:t>ny blockage device inside the va</w:t>
      </w:r>
      <w:r w:rsidRPr="008F3E9E">
        <w:rPr>
          <w:rFonts w:ascii="Times New Roman" w:hAnsi="Times New Roman" w:cs="Times New Roman"/>
          <w:sz w:val="28"/>
          <w:szCs w:val="28"/>
        </w:rPr>
        <w:t xml:space="preserve">gina and so forth. This is the separation of the meanings of human sexuality, namely love and responsibility. Once a person decides to use contraceptive method and this happens to fail, the end result is abortion. Contraception leads therefore to abortion mentality. </w:t>
      </w:r>
    </w:p>
    <w:p w:rsidR="00F059CE" w:rsidRPr="008F3E9E" w:rsidRDefault="00F059CE" w:rsidP="00F059CE">
      <w:pPr>
        <w:spacing w:line="480" w:lineRule="auto"/>
        <w:jc w:val="both"/>
        <w:rPr>
          <w:rFonts w:ascii="Times New Roman" w:hAnsi="Times New Roman" w:cs="Times New Roman"/>
          <w:sz w:val="28"/>
          <w:szCs w:val="28"/>
        </w:rPr>
      </w:pPr>
      <w:r>
        <w:rPr>
          <w:rFonts w:ascii="Times New Roman" w:hAnsi="Times New Roman" w:cs="Times New Roman"/>
          <w:sz w:val="28"/>
          <w:szCs w:val="28"/>
        </w:rPr>
        <w:t>Responsibility for life begin</w:t>
      </w:r>
      <w:r w:rsidRPr="008F3E9E">
        <w:rPr>
          <w:rFonts w:ascii="Times New Roman" w:hAnsi="Times New Roman" w:cs="Times New Roman"/>
          <w:sz w:val="28"/>
          <w:szCs w:val="28"/>
        </w:rPr>
        <w:t xml:space="preserve">s at conception and conception is the result of the intimate bodily union between a man and a woman. The use of contraception changes the attitude of those who are engaged in it towards others. Such people are always hostile to life. We need to </w:t>
      </w:r>
      <w:proofErr w:type="spellStart"/>
      <w:r w:rsidRPr="008F3E9E">
        <w:rPr>
          <w:rFonts w:ascii="Times New Roman" w:hAnsi="Times New Roman" w:cs="Times New Roman"/>
          <w:sz w:val="28"/>
          <w:szCs w:val="28"/>
        </w:rPr>
        <w:t>harmonise</w:t>
      </w:r>
      <w:proofErr w:type="spellEnd"/>
      <w:r w:rsidRPr="008F3E9E">
        <w:rPr>
          <w:rFonts w:ascii="Times New Roman" w:hAnsi="Times New Roman" w:cs="Times New Roman"/>
          <w:sz w:val="28"/>
          <w:szCs w:val="28"/>
        </w:rPr>
        <w:t xml:space="preserve"> conjugal love with responsible transmission of life. This must be determined by objective standard based on the nature of the human nature and act and preserve full sense of mutual self-giving and human procreation in the context of love.</w:t>
      </w:r>
    </w:p>
    <w:p w:rsidR="00F059CE" w:rsidRPr="008F3E9E" w:rsidRDefault="00F059CE" w:rsidP="00F059CE">
      <w:pPr>
        <w:spacing w:line="480" w:lineRule="auto"/>
        <w:jc w:val="both"/>
        <w:rPr>
          <w:rFonts w:ascii="Times New Roman" w:hAnsi="Times New Roman" w:cs="Times New Roman"/>
          <w:sz w:val="28"/>
          <w:szCs w:val="28"/>
        </w:rPr>
      </w:pPr>
      <w:r w:rsidRPr="008F3E9E">
        <w:rPr>
          <w:rFonts w:ascii="Times New Roman" w:hAnsi="Times New Roman" w:cs="Times New Roman"/>
          <w:sz w:val="28"/>
          <w:szCs w:val="28"/>
        </w:rPr>
        <w:t xml:space="preserve">Pope Paul VI in </w:t>
      </w:r>
      <w:proofErr w:type="spellStart"/>
      <w:r w:rsidRPr="008F3E9E">
        <w:rPr>
          <w:rFonts w:ascii="Times New Roman" w:hAnsi="Times New Roman" w:cs="Times New Roman"/>
          <w:sz w:val="28"/>
          <w:szCs w:val="28"/>
        </w:rPr>
        <w:t>Humanae</w:t>
      </w:r>
      <w:proofErr w:type="spellEnd"/>
      <w:r w:rsidRPr="008F3E9E">
        <w:rPr>
          <w:rFonts w:ascii="Times New Roman" w:hAnsi="Times New Roman" w:cs="Times New Roman"/>
          <w:sz w:val="28"/>
          <w:szCs w:val="28"/>
        </w:rPr>
        <w:t xml:space="preserve"> Vitae </w:t>
      </w:r>
      <w:proofErr w:type="gramStart"/>
      <w:r w:rsidRPr="008F3E9E">
        <w:rPr>
          <w:rFonts w:ascii="Times New Roman" w:hAnsi="Times New Roman" w:cs="Times New Roman"/>
          <w:sz w:val="28"/>
          <w:szCs w:val="28"/>
        </w:rPr>
        <w:t>14,</w:t>
      </w:r>
      <w:proofErr w:type="gramEnd"/>
      <w:r w:rsidRPr="008F3E9E">
        <w:rPr>
          <w:rFonts w:ascii="Times New Roman" w:hAnsi="Times New Roman" w:cs="Times New Roman"/>
          <w:sz w:val="28"/>
          <w:szCs w:val="28"/>
        </w:rPr>
        <w:t xml:space="preserve"> describes contraception as every action which proposes to render procreation impossible. He also condemns artificial contraception. According to him, sex must be open to the transmission of life. </w:t>
      </w:r>
    </w:p>
    <w:p w:rsidR="00F059CE" w:rsidRPr="008F3E9E" w:rsidRDefault="00F059CE" w:rsidP="00F059CE">
      <w:pPr>
        <w:spacing w:line="480" w:lineRule="auto"/>
        <w:jc w:val="both"/>
        <w:rPr>
          <w:rFonts w:ascii="Times New Roman" w:hAnsi="Times New Roman" w:cs="Times New Roman"/>
          <w:sz w:val="28"/>
          <w:szCs w:val="28"/>
        </w:rPr>
      </w:pPr>
      <w:r w:rsidRPr="008F3E9E">
        <w:rPr>
          <w:rFonts w:ascii="Times New Roman" w:hAnsi="Times New Roman" w:cs="Times New Roman"/>
          <w:sz w:val="28"/>
          <w:szCs w:val="28"/>
        </w:rPr>
        <w:t>According to the Po</w:t>
      </w:r>
      <w:r>
        <w:rPr>
          <w:rFonts w:ascii="Times New Roman" w:hAnsi="Times New Roman" w:cs="Times New Roman"/>
          <w:sz w:val="28"/>
          <w:szCs w:val="28"/>
        </w:rPr>
        <w:t xml:space="preserve">pe, contraception is </w:t>
      </w:r>
      <w:r w:rsidRPr="008F3E9E">
        <w:rPr>
          <w:rFonts w:ascii="Times New Roman" w:hAnsi="Times New Roman" w:cs="Times New Roman"/>
          <w:sz w:val="28"/>
          <w:szCs w:val="28"/>
        </w:rPr>
        <w:t xml:space="preserve">intrinsically illicit. </w:t>
      </w:r>
    </w:p>
    <w:p w:rsidR="00F059CE" w:rsidRPr="00D832D3" w:rsidRDefault="00F059CE" w:rsidP="00F059CE">
      <w:pPr>
        <w:pStyle w:val="ListParagraph"/>
        <w:numPr>
          <w:ilvl w:val="0"/>
          <w:numId w:val="4"/>
        </w:numPr>
        <w:spacing w:after="160" w:line="480" w:lineRule="auto"/>
        <w:ind w:left="0" w:hanging="90"/>
        <w:jc w:val="both"/>
        <w:rPr>
          <w:rFonts w:ascii="Times New Roman" w:hAnsi="Times New Roman" w:cs="Times New Roman"/>
          <w:b/>
          <w:sz w:val="28"/>
          <w:szCs w:val="28"/>
        </w:rPr>
      </w:pPr>
      <w:r w:rsidRPr="008F3E9E">
        <w:rPr>
          <w:rFonts w:ascii="Times New Roman" w:hAnsi="Times New Roman" w:cs="Times New Roman"/>
          <w:sz w:val="28"/>
          <w:szCs w:val="28"/>
        </w:rPr>
        <w:t xml:space="preserve">Contraceptive mind-set stems for the fact that the human person wants to control his or her procreative faculties. Contraception is much more than using our </w:t>
      </w:r>
      <w:r w:rsidRPr="008F3E9E">
        <w:rPr>
          <w:rFonts w:ascii="Times New Roman" w:hAnsi="Times New Roman" w:cs="Times New Roman"/>
          <w:sz w:val="28"/>
          <w:szCs w:val="28"/>
        </w:rPr>
        <w:lastRenderedPageBreak/>
        <w:t>reason because it involves life. It involves making a decision either to allow or not to allow nat</w:t>
      </w:r>
      <w:r>
        <w:rPr>
          <w:rFonts w:ascii="Times New Roman" w:hAnsi="Times New Roman" w:cs="Times New Roman"/>
          <w:sz w:val="28"/>
          <w:szCs w:val="28"/>
        </w:rPr>
        <w:t xml:space="preserve">ure to take its natural course. </w:t>
      </w:r>
    </w:p>
    <w:p w:rsidR="00F059CE" w:rsidRPr="008F3E9E" w:rsidRDefault="00F059CE" w:rsidP="00F059CE">
      <w:pPr>
        <w:pStyle w:val="ListParagraph"/>
        <w:numPr>
          <w:ilvl w:val="0"/>
          <w:numId w:val="4"/>
        </w:numPr>
        <w:spacing w:after="160" w:line="480" w:lineRule="auto"/>
        <w:ind w:left="0" w:hanging="90"/>
        <w:jc w:val="center"/>
        <w:rPr>
          <w:rFonts w:ascii="Times New Roman" w:hAnsi="Times New Roman" w:cs="Times New Roman"/>
          <w:b/>
          <w:sz w:val="28"/>
          <w:szCs w:val="28"/>
        </w:rPr>
      </w:pPr>
      <w:r w:rsidRPr="008F3E9E">
        <w:rPr>
          <w:rFonts w:ascii="Times New Roman" w:hAnsi="Times New Roman" w:cs="Times New Roman"/>
          <w:b/>
          <w:sz w:val="28"/>
          <w:szCs w:val="28"/>
        </w:rPr>
        <w:t>The Use of Natural Family Planning Method</w:t>
      </w:r>
    </w:p>
    <w:p w:rsidR="00F059CE" w:rsidRPr="008F3E9E" w:rsidRDefault="00F059CE" w:rsidP="00F059CE">
      <w:pPr>
        <w:spacing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Natural family planning method is a Fertility Awareness Methods and collection of techniques that help a woman determine which days of the month she is most likely to get pregnant. Using fertility awareness methods, a woman identifies her fertile period by at least one of three ways: measuring basal body temperature, monitoring cervical mucus, and calendar charting (also known as the rhythm method).</w:t>
      </w:r>
    </w:p>
    <w:p w:rsidR="00F059CE" w:rsidRPr="00EB103A" w:rsidRDefault="00F059CE" w:rsidP="00F059CE">
      <w:pPr>
        <w:pStyle w:val="ListParagraph"/>
        <w:numPr>
          <w:ilvl w:val="0"/>
          <w:numId w:val="3"/>
        </w:numPr>
        <w:spacing w:after="0" w:line="480" w:lineRule="auto"/>
        <w:ind w:left="-90" w:firstLine="9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The cervical mucus method requires a woman to examine the mucus from her cervix (opening of the uterus) to determine her fertile period. The consistency and amount of cervical mucus changes as hormone levels vary during the menstrual cycle. Just after the menstrual period, little or no mucus is discharged for three to four days. After that, discharged mucus may be thick, sticky, and yellow or white for two to three days. Over a period of eight to ten days, mucus becomes progressively clear, wet, slippery, and stretchy. Ovulation occurs sometime in the two days before or up to two days after the peak day of this clear, wet, stretchy mucus. The mucus then becomes thick and sticky again or disappears until after the menstrual period.</w:t>
      </w:r>
    </w:p>
    <w:p w:rsidR="00F059CE" w:rsidRPr="008F3E9E"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lastRenderedPageBreak/>
        <w:t>In the calendar charting method, a woman keeps a record of at least 8 to 12 menstrual cycles and uses the record to determine which days she is most likely to be fertile during an average menstrual cycle. One difficulty with this method is that fertile periods can vary from cycle to cycle.</w:t>
      </w:r>
    </w:p>
    <w:p w:rsidR="00F059CE" w:rsidRPr="008F3E9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Some women prefer periodic abstinence from sex during fertile periods as a method of birth control because it does not rely on devices or drugs to prevent pregnancy. In addition, some religions and cultures that do not approve of other methods of contraception permit the use of periodic abstinence.</w:t>
      </w:r>
    </w:p>
    <w:p w:rsidR="00F059CE" w:rsidRPr="008F3E9E" w:rsidRDefault="00F059CE" w:rsidP="00F059CE">
      <w:pPr>
        <w:pStyle w:val="ListParagraph"/>
        <w:spacing w:before="100" w:beforeAutospacing="1" w:after="100" w:afterAutospacing="1" w:line="480" w:lineRule="auto"/>
        <w:ind w:left="0"/>
        <w:jc w:val="center"/>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w:t>
      </w:r>
    </w:p>
    <w:p w:rsidR="00F059CE" w:rsidRPr="008F3E9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Since God has so conditioned the body of the woman, it is possible for a man and the wife to have sex and still be opened to procreation. The decision to use contraceptive is seen as a private matter which should not be interfered with. </w:t>
      </w:r>
      <w:proofErr w:type="gramStart"/>
      <w:r w:rsidRPr="008F3E9E">
        <w:rPr>
          <w:rFonts w:ascii="Times New Roman" w:eastAsia="Times New Roman" w:hAnsi="Times New Roman" w:cs="Times New Roman"/>
          <w:sz w:val="28"/>
          <w:szCs w:val="28"/>
          <w:lang w:eastAsia="en-GB"/>
        </w:rPr>
        <w:t>People with this mind-set believes</w:t>
      </w:r>
      <w:proofErr w:type="gramEnd"/>
      <w:r w:rsidRPr="008F3E9E">
        <w:rPr>
          <w:rFonts w:ascii="Times New Roman" w:eastAsia="Times New Roman" w:hAnsi="Times New Roman" w:cs="Times New Roman"/>
          <w:sz w:val="28"/>
          <w:szCs w:val="28"/>
          <w:lang w:eastAsia="en-GB"/>
        </w:rPr>
        <w:t xml:space="preserve"> that they have the right to do whatever they want.</w:t>
      </w:r>
    </w:p>
    <w:p w:rsidR="00F059C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This mind-set is based on the calculation of benefits and risks bo</w:t>
      </w:r>
      <w:r>
        <w:rPr>
          <w:rFonts w:ascii="Times New Roman" w:eastAsia="Times New Roman" w:hAnsi="Times New Roman" w:cs="Times New Roman"/>
          <w:sz w:val="28"/>
          <w:szCs w:val="28"/>
          <w:lang w:eastAsia="en-GB"/>
        </w:rPr>
        <w:t xml:space="preserve">th in relation to the mother, </w:t>
      </w:r>
      <w:r w:rsidRPr="008F3E9E">
        <w:rPr>
          <w:rFonts w:ascii="Times New Roman" w:eastAsia="Times New Roman" w:hAnsi="Times New Roman" w:cs="Times New Roman"/>
          <w:sz w:val="28"/>
          <w:szCs w:val="28"/>
          <w:lang w:eastAsia="en-GB"/>
        </w:rPr>
        <w:t xml:space="preserve">in relation to the embryo and in relation to the society. For the woman, the question here is whether she is ready to become a mother and </w:t>
      </w:r>
      <w:r>
        <w:rPr>
          <w:rFonts w:ascii="Times New Roman" w:eastAsia="Times New Roman" w:hAnsi="Times New Roman" w:cs="Times New Roman"/>
          <w:sz w:val="28"/>
          <w:szCs w:val="28"/>
          <w:lang w:eastAsia="en-GB"/>
        </w:rPr>
        <w:t xml:space="preserve">in </w:t>
      </w:r>
      <w:r w:rsidRPr="008F3E9E">
        <w:rPr>
          <w:rFonts w:ascii="Times New Roman" w:eastAsia="Times New Roman" w:hAnsi="Times New Roman" w:cs="Times New Roman"/>
          <w:sz w:val="28"/>
          <w:szCs w:val="28"/>
          <w:lang w:eastAsia="en-GB"/>
        </w:rPr>
        <w:t xml:space="preserve">relation to the embryo, whether it is a perfect one, and in relation to the society, has the society already have too much population? All of these are forms of denial of the right of the child to come into existence. In other words, people have taken over the </w:t>
      </w:r>
      <w:r w:rsidRPr="008F3E9E">
        <w:rPr>
          <w:rFonts w:ascii="Times New Roman" w:eastAsia="Times New Roman" w:hAnsi="Times New Roman" w:cs="Times New Roman"/>
          <w:sz w:val="28"/>
          <w:szCs w:val="28"/>
          <w:lang w:eastAsia="en-GB"/>
        </w:rPr>
        <w:lastRenderedPageBreak/>
        <w:t>procreative dimension of life in determining when a person should come into life</w:t>
      </w:r>
      <w:r>
        <w:rPr>
          <w:rFonts w:ascii="Times New Roman" w:eastAsia="Times New Roman" w:hAnsi="Times New Roman" w:cs="Times New Roman"/>
          <w:sz w:val="28"/>
          <w:szCs w:val="28"/>
          <w:lang w:eastAsia="en-GB"/>
        </w:rPr>
        <w:t xml:space="preserve"> and if it is necessary at all. </w:t>
      </w:r>
    </w:p>
    <w:p w:rsidR="00F059CE" w:rsidRPr="00EB103A" w:rsidRDefault="00F059CE" w:rsidP="00F059CE">
      <w:pPr>
        <w:pStyle w:val="ListParagraph"/>
        <w:spacing w:before="100" w:beforeAutospacing="1" w:after="100" w:afterAutospacing="1" w:line="480" w:lineRule="auto"/>
        <w:ind w:left="0"/>
        <w:jc w:val="center"/>
        <w:rPr>
          <w:rFonts w:ascii="Times New Roman" w:eastAsia="Times New Roman" w:hAnsi="Times New Roman" w:cs="Times New Roman"/>
          <w:b/>
          <w:sz w:val="28"/>
          <w:szCs w:val="28"/>
          <w:lang w:eastAsia="en-GB"/>
        </w:rPr>
      </w:pPr>
      <w:r w:rsidRPr="008F3E9E">
        <w:rPr>
          <w:rFonts w:ascii="Times New Roman" w:eastAsia="Times New Roman" w:hAnsi="Times New Roman" w:cs="Times New Roman"/>
          <w:b/>
          <w:sz w:val="28"/>
          <w:szCs w:val="28"/>
          <w:lang w:eastAsia="en-GB"/>
        </w:rPr>
        <w:t>Forms of Contraception</w:t>
      </w:r>
    </w:p>
    <w:p w:rsidR="00F059CE" w:rsidRPr="002F7094"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t>Sterilization</w:t>
      </w:r>
    </w:p>
    <w:p w:rsidR="00F059CE" w:rsidRPr="008F3E9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Sterilization is an action performed in other to avoid pregnancy. There are different types of sterilization such as: </w:t>
      </w:r>
    </w:p>
    <w:p w:rsidR="00F059CE" w:rsidRPr="008F3E9E" w:rsidRDefault="00F059CE" w:rsidP="00F059CE">
      <w:pPr>
        <w:pStyle w:val="ListParagraph"/>
        <w:numPr>
          <w:ilvl w:val="0"/>
          <w:numId w:val="3"/>
        </w:numPr>
        <w:spacing w:before="100" w:beforeAutospacing="1" w:after="100" w:afterAutospacing="1"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Tubal sterilization (Ligation)</w:t>
      </w:r>
    </w:p>
    <w:p w:rsidR="00F059CE" w:rsidRPr="008F3E9E" w:rsidRDefault="00F059CE" w:rsidP="00F059CE">
      <w:pPr>
        <w:spacing w:before="100" w:beforeAutospacing="1" w:after="100" w:afterAutospacing="1" w:line="480" w:lineRule="auto"/>
        <w:jc w:val="both"/>
        <w:rPr>
          <w:rFonts w:ascii="Times New Roman" w:eastAsia="Times New Roman" w:hAnsi="Times New Roman" w:cs="Times New Roman"/>
          <w:sz w:val="28"/>
          <w:szCs w:val="28"/>
          <w:lang w:eastAsia="en-GB"/>
        </w:rPr>
      </w:pPr>
      <w:r w:rsidRPr="002F7094">
        <w:rPr>
          <w:rFonts w:ascii="Times New Roman" w:eastAsia="Times New Roman" w:hAnsi="Times New Roman" w:cs="Times New Roman"/>
          <w:b/>
          <w:sz w:val="28"/>
          <w:szCs w:val="28"/>
          <w:lang w:eastAsia="en-GB"/>
        </w:rPr>
        <w:t>Tubal sterilization</w:t>
      </w:r>
      <w:r w:rsidRPr="008F3E9E">
        <w:rPr>
          <w:rFonts w:ascii="Times New Roman" w:eastAsia="Times New Roman" w:hAnsi="Times New Roman" w:cs="Times New Roman"/>
          <w:sz w:val="28"/>
          <w:szCs w:val="28"/>
          <w:lang w:eastAsia="en-GB"/>
        </w:rPr>
        <w:t>, also known as female sterilization, is a surgical operation in which the fallopian tubes that extend from the ovaries to the uterus are closed off. The operation permanently prevents pregnancy by making it impossible for sperm to reach an egg.</w:t>
      </w:r>
    </w:p>
    <w:p w:rsidR="00F059CE" w:rsidRPr="008F3E9E" w:rsidRDefault="00F059CE" w:rsidP="00F059CE">
      <w:pPr>
        <w:spacing w:before="100" w:beforeAutospacing="1" w:after="100" w:afterAutospacing="1"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In a woman’s body, one of the ovaries releases an egg every month. The egg travels down one of the fallopian tubes to the uterus. If a sperm meets with and fertilizes this egg, the fertilized egg implants in the wall of the uterus, beginning a pregnancy. In tubal sterilization the fallopian tubes are tied and cut (known as tubal ligation), blocked with a ring or a clip, or sealed closed using an electric current to form a scar. While tubal </w:t>
      </w:r>
      <w:proofErr w:type="spellStart"/>
      <w:r w:rsidRPr="008F3E9E">
        <w:rPr>
          <w:rFonts w:ascii="Times New Roman" w:eastAsia="Times New Roman" w:hAnsi="Times New Roman" w:cs="Times New Roman"/>
          <w:sz w:val="28"/>
          <w:szCs w:val="28"/>
          <w:lang w:eastAsia="en-GB"/>
        </w:rPr>
        <w:t>sterilisation</w:t>
      </w:r>
      <w:proofErr w:type="spellEnd"/>
      <w:r w:rsidRPr="008F3E9E">
        <w:rPr>
          <w:rFonts w:ascii="Times New Roman" w:eastAsia="Times New Roman" w:hAnsi="Times New Roman" w:cs="Times New Roman"/>
          <w:sz w:val="28"/>
          <w:szCs w:val="28"/>
          <w:lang w:eastAsia="en-GB"/>
        </w:rPr>
        <w:t xml:space="preserve"> prevents the egg from traveling down the fallopian tube and encountering sperm, the woman continues to h</w:t>
      </w:r>
      <w:r>
        <w:rPr>
          <w:rFonts w:ascii="Times New Roman" w:eastAsia="Times New Roman" w:hAnsi="Times New Roman" w:cs="Times New Roman"/>
          <w:sz w:val="28"/>
          <w:szCs w:val="28"/>
          <w:lang w:eastAsia="en-GB"/>
        </w:rPr>
        <w:t>ave a monthly menstrual period.</w:t>
      </w:r>
    </w:p>
    <w:p w:rsidR="00F059CE" w:rsidRPr="00EB103A" w:rsidRDefault="00F059CE" w:rsidP="00F059CE">
      <w:pPr>
        <w:pStyle w:val="ListParagraph"/>
        <w:numPr>
          <w:ilvl w:val="0"/>
          <w:numId w:val="3"/>
        </w:numPr>
        <w:tabs>
          <w:tab w:val="left" w:pos="0"/>
        </w:tabs>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proofErr w:type="gramStart"/>
      <w:r w:rsidRPr="002F7094">
        <w:rPr>
          <w:rFonts w:ascii="Times New Roman" w:eastAsia="Times New Roman" w:hAnsi="Times New Roman" w:cs="Times New Roman"/>
          <w:b/>
          <w:sz w:val="28"/>
          <w:szCs w:val="28"/>
          <w:lang w:eastAsia="en-GB"/>
        </w:rPr>
        <w:lastRenderedPageBreak/>
        <w:t>Vasectomy</w:t>
      </w:r>
      <w:r>
        <w:rPr>
          <w:rFonts w:ascii="Times New Roman" w:eastAsia="Times New Roman" w:hAnsi="Times New Roman" w:cs="Times New Roman"/>
          <w:sz w:val="28"/>
          <w:szCs w:val="28"/>
          <w:lang w:eastAsia="en-GB"/>
        </w:rPr>
        <w:t xml:space="preserve"> :</w:t>
      </w:r>
      <w:proofErr w:type="gramEnd"/>
      <w:r>
        <w:rPr>
          <w:rFonts w:ascii="Times New Roman" w:eastAsia="Times New Roman" w:hAnsi="Times New Roman" w:cs="Times New Roman"/>
          <w:sz w:val="28"/>
          <w:szCs w:val="28"/>
          <w:lang w:eastAsia="en-GB"/>
        </w:rPr>
        <w:t xml:space="preserve"> </w:t>
      </w:r>
      <w:r w:rsidRPr="00EB103A">
        <w:rPr>
          <w:rFonts w:ascii="Times New Roman" w:eastAsia="Times New Roman" w:hAnsi="Times New Roman" w:cs="Times New Roman"/>
          <w:sz w:val="28"/>
          <w:szCs w:val="28"/>
          <w:lang w:eastAsia="en-GB"/>
        </w:rPr>
        <w:t xml:space="preserve">Vasectomy, also known as male </w:t>
      </w:r>
      <w:proofErr w:type="spellStart"/>
      <w:r w:rsidRPr="00EB103A">
        <w:rPr>
          <w:rFonts w:ascii="Times New Roman" w:eastAsia="Times New Roman" w:hAnsi="Times New Roman" w:cs="Times New Roman"/>
          <w:sz w:val="28"/>
          <w:szCs w:val="28"/>
          <w:lang w:eastAsia="en-GB"/>
        </w:rPr>
        <w:t>sterilisation</w:t>
      </w:r>
      <w:proofErr w:type="spellEnd"/>
      <w:r w:rsidRPr="00EB103A">
        <w:rPr>
          <w:rFonts w:ascii="Times New Roman" w:eastAsia="Times New Roman" w:hAnsi="Times New Roman" w:cs="Times New Roman"/>
          <w:sz w:val="28"/>
          <w:szCs w:val="28"/>
          <w:lang w:eastAsia="en-GB"/>
        </w:rPr>
        <w:t xml:space="preserve">, is a surgical procedure performed on males to permanently prevent them from conceiving a child. In the operation, each </w:t>
      </w:r>
      <w:proofErr w:type="gramStart"/>
      <w:r w:rsidRPr="00EB103A">
        <w:rPr>
          <w:rFonts w:ascii="Times New Roman" w:eastAsia="Times New Roman" w:hAnsi="Times New Roman" w:cs="Times New Roman"/>
          <w:sz w:val="28"/>
          <w:szCs w:val="28"/>
          <w:lang w:eastAsia="en-GB"/>
        </w:rPr>
        <w:t>of the two vas deferens (ducts that carry sperm from the testes to the urethra)</w:t>
      </w:r>
      <w:proofErr w:type="gramEnd"/>
      <w:r w:rsidRPr="00EB103A">
        <w:rPr>
          <w:rFonts w:ascii="Times New Roman" w:eastAsia="Times New Roman" w:hAnsi="Times New Roman" w:cs="Times New Roman"/>
          <w:sz w:val="28"/>
          <w:szCs w:val="28"/>
          <w:lang w:eastAsia="en-GB"/>
        </w:rPr>
        <w:t xml:space="preserve"> is blocked in order to prevent sperm from mixing with the semen produced by the male during ejaculation.</w:t>
      </w:r>
    </w:p>
    <w:p w:rsidR="00F059CE" w:rsidRPr="002F7094"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t xml:space="preserve">Indirect </w:t>
      </w:r>
      <w:proofErr w:type="spellStart"/>
      <w:r w:rsidRPr="002F7094">
        <w:rPr>
          <w:rFonts w:ascii="Times New Roman" w:eastAsia="Times New Roman" w:hAnsi="Times New Roman" w:cs="Times New Roman"/>
          <w:b/>
          <w:sz w:val="28"/>
          <w:szCs w:val="28"/>
          <w:lang w:eastAsia="en-GB"/>
        </w:rPr>
        <w:t>sterilisation</w:t>
      </w:r>
      <w:proofErr w:type="spellEnd"/>
    </w:p>
    <w:p w:rsidR="00F059CE" w:rsidRPr="008F3E9E" w:rsidRDefault="00F059CE" w:rsidP="00F059CE">
      <w:pPr>
        <w:spacing w:before="100" w:beforeAutospacing="1" w:after="100" w:afterAutospacing="1"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Indirect sterilization is a medical intervention which results in removal of either the ovaries or testes in order to treat a serious disorder such as cancer. Once this is done, it goes against what is called the “principle of totality.” The principle of totality is that every part of the body is at the service of the whole. In other words, no part is independent on its own. Once the testes or the </w:t>
      </w:r>
      <w:proofErr w:type="gramStart"/>
      <w:r w:rsidRPr="008F3E9E">
        <w:rPr>
          <w:rFonts w:ascii="Times New Roman" w:eastAsia="Times New Roman" w:hAnsi="Times New Roman" w:cs="Times New Roman"/>
          <w:sz w:val="28"/>
          <w:szCs w:val="28"/>
          <w:lang w:eastAsia="en-GB"/>
        </w:rPr>
        <w:t>ovaries is</w:t>
      </w:r>
      <w:proofErr w:type="gramEnd"/>
      <w:r w:rsidRPr="008F3E9E">
        <w:rPr>
          <w:rFonts w:ascii="Times New Roman" w:eastAsia="Times New Roman" w:hAnsi="Times New Roman" w:cs="Times New Roman"/>
          <w:sz w:val="28"/>
          <w:szCs w:val="28"/>
          <w:lang w:eastAsia="en-GB"/>
        </w:rPr>
        <w:t xml:space="preserve"> cut off, it affects the whole body system.</w:t>
      </w:r>
    </w:p>
    <w:p w:rsidR="00F059CE" w:rsidRPr="002F7094"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t xml:space="preserve">Coitus </w:t>
      </w:r>
      <w:proofErr w:type="spellStart"/>
      <w:r w:rsidRPr="002F7094">
        <w:rPr>
          <w:rFonts w:ascii="Times New Roman" w:eastAsia="Times New Roman" w:hAnsi="Times New Roman" w:cs="Times New Roman"/>
          <w:b/>
          <w:sz w:val="28"/>
          <w:szCs w:val="28"/>
          <w:lang w:eastAsia="en-GB"/>
        </w:rPr>
        <w:t>interruptus</w:t>
      </w:r>
      <w:proofErr w:type="spellEnd"/>
      <w:r>
        <w:rPr>
          <w:rFonts w:ascii="Times New Roman" w:eastAsia="Times New Roman" w:hAnsi="Times New Roman" w:cs="Times New Roman"/>
          <w:b/>
          <w:sz w:val="28"/>
          <w:szCs w:val="28"/>
          <w:lang w:eastAsia="en-GB"/>
        </w:rPr>
        <w:t xml:space="preserve"> (</w:t>
      </w:r>
      <w:proofErr w:type="spellStart"/>
      <w:r>
        <w:rPr>
          <w:rFonts w:ascii="Times New Roman" w:eastAsia="Times New Roman" w:hAnsi="Times New Roman" w:cs="Times New Roman"/>
          <w:b/>
          <w:sz w:val="28"/>
          <w:szCs w:val="28"/>
          <w:lang w:eastAsia="en-GB"/>
        </w:rPr>
        <w:t>Onanism</w:t>
      </w:r>
      <w:proofErr w:type="spellEnd"/>
      <w:r>
        <w:rPr>
          <w:rFonts w:ascii="Times New Roman" w:eastAsia="Times New Roman" w:hAnsi="Times New Roman" w:cs="Times New Roman"/>
          <w:b/>
          <w:sz w:val="28"/>
          <w:szCs w:val="28"/>
          <w:lang w:eastAsia="en-GB"/>
        </w:rPr>
        <w:t>)</w:t>
      </w:r>
    </w:p>
    <w:p w:rsidR="00F059CE" w:rsidRDefault="00F059CE" w:rsidP="00F059CE">
      <w:pPr>
        <w:spacing w:before="100" w:beforeAutospacing="1" w:after="100" w:afterAutospacing="1"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This is a practice whereby the man withdraws his penis from the vagina prior to ejaculation.</w:t>
      </w:r>
      <w:r>
        <w:rPr>
          <w:rFonts w:ascii="Times New Roman" w:eastAsia="Times New Roman" w:hAnsi="Times New Roman" w:cs="Times New Roman"/>
          <w:sz w:val="28"/>
          <w:szCs w:val="28"/>
          <w:lang w:eastAsia="en-GB"/>
        </w:rPr>
        <w:t xml:space="preserve"> </w:t>
      </w:r>
    </w:p>
    <w:p w:rsidR="00F059CE" w:rsidRPr="009E6DF6" w:rsidRDefault="00F059CE" w:rsidP="00F059CE">
      <w:pPr>
        <w:pStyle w:val="ListParagraph"/>
        <w:numPr>
          <w:ilvl w:val="0"/>
          <w:numId w:val="3"/>
        </w:numPr>
        <w:spacing w:before="100" w:beforeAutospacing="1" w:after="100" w:afterAutospacing="1" w:line="480" w:lineRule="auto"/>
        <w:jc w:val="both"/>
        <w:rPr>
          <w:rFonts w:ascii="Times New Roman" w:eastAsia="Times New Roman" w:hAnsi="Times New Roman" w:cs="Times New Roman"/>
          <w:sz w:val="28"/>
          <w:szCs w:val="28"/>
          <w:lang w:eastAsia="en-GB"/>
        </w:rPr>
      </w:pPr>
      <w:r w:rsidRPr="004841D1">
        <w:rPr>
          <w:rFonts w:ascii="Times New Roman" w:eastAsia="Times New Roman" w:hAnsi="Times New Roman" w:cs="Times New Roman"/>
          <w:b/>
          <w:sz w:val="28"/>
          <w:szCs w:val="28"/>
          <w:lang w:eastAsia="en-GB"/>
        </w:rPr>
        <w:t>Hormonal method</w:t>
      </w:r>
      <w:r>
        <w:rPr>
          <w:rFonts w:ascii="Times New Roman" w:eastAsia="Times New Roman" w:hAnsi="Times New Roman" w:cs="Times New Roman"/>
          <w:b/>
          <w:sz w:val="28"/>
          <w:szCs w:val="28"/>
          <w:lang w:eastAsia="en-GB"/>
        </w:rPr>
        <w:t xml:space="preserve">: </w:t>
      </w:r>
      <w:r w:rsidRPr="009E6DF6">
        <w:rPr>
          <w:rFonts w:ascii="Times New Roman" w:eastAsia="Times New Roman" w:hAnsi="Times New Roman" w:cs="Times New Roman"/>
          <w:sz w:val="28"/>
          <w:szCs w:val="28"/>
          <w:lang w:eastAsia="en-GB"/>
        </w:rPr>
        <w:t xml:space="preserve">This is a practice whereby through the use of pills, the </w:t>
      </w:r>
      <w:proofErr w:type="gramStart"/>
      <w:r w:rsidRPr="009E6DF6">
        <w:rPr>
          <w:rFonts w:ascii="Times New Roman" w:eastAsia="Times New Roman" w:hAnsi="Times New Roman" w:cs="Times New Roman"/>
          <w:sz w:val="28"/>
          <w:szCs w:val="28"/>
          <w:lang w:eastAsia="en-GB"/>
        </w:rPr>
        <w:t>presence</w:t>
      </w:r>
      <w:proofErr w:type="gramEnd"/>
      <w:r w:rsidRPr="009E6DF6">
        <w:rPr>
          <w:rFonts w:ascii="Times New Roman" w:eastAsia="Times New Roman" w:hAnsi="Times New Roman" w:cs="Times New Roman"/>
          <w:sz w:val="28"/>
          <w:szCs w:val="28"/>
          <w:lang w:eastAsia="en-GB"/>
        </w:rPr>
        <w:t xml:space="preserve"> of the hormones that are supposed to be present in the human body for the purpose of procreation/pregnancy are prevented.</w:t>
      </w:r>
    </w:p>
    <w:p w:rsidR="00F059CE" w:rsidRPr="009E6DF6"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lastRenderedPageBreak/>
        <w:t>Norplant</w:t>
      </w:r>
      <w:r>
        <w:rPr>
          <w:rFonts w:ascii="Times New Roman" w:eastAsia="Times New Roman" w:hAnsi="Times New Roman" w:cs="Times New Roman"/>
          <w:b/>
          <w:sz w:val="28"/>
          <w:szCs w:val="28"/>
          <w:lang w:eastAsia="en-GB"/>
        </w:rPr>
        <w:t xml:space="preserve">: </w:t>
      </w:r>
      <w:r w:rsidRPr="009E6DF6">
        <w:rPr>
          <w:rFonts w:ascii="Times New Roman" w:eastAsia="Times New Roman" w:hAnsi="Times New Roman" w:cs="Times New Roman"/>
          <w:sz w:val="28"/>
          <w:szCs w:val="28"/>
          <w:lang w:eastAsia="en-GB"/>
        </w:rPr>
        <w:t xml:space="preserve">Norplant is a hormonal implant of a flexible, plastic capsules inserted under the skin of the upper arm in women to prevent pregnancy. The capsules deliver small, continuous doses of </w:t>
      </w:r>
      <w:proofErr w:type="spellStart"/>
      <w:r w:rsidRPr="009E6DF6">
        <w:rPr>
          <w:rFonts w:ascii="Times New Roman" w:eastAsia="Times New Roman" w:hAnsi="Times New Roman" w:cs="Times New Roman"/>
          <w:sz w:val="28"/>
          <w:szCs w:val="28"/>
          <w:lang w:eastAsia="en-GB"/>
        </w:rPr>
        <w:t>etonogestrel</w:t>
      </w:r>
      <w:proofErr w:type="spellEnd"/>
      <w:r w:rsidRPr="009E6DF6">
        <w:rPr>
          <w:rFonts w:ascii="Times New Roman" w:eastAsia="Times New Roman" w:hAnsi="Times New Roman" w:cs="Times New Roman"/>
          <w:sz w:val="28"/>
          <w:szCs w:val="28"/>
          <w:lang w:eastAsia="en-GB"/>
        </w:rPr>
        <w:t xml:space="preserve"> (progestin), a synthetic female sex hormone that blocks ovulation (the release of an egg from the ovaries) and thickens the mucus of the cervix (opening of the uterus), making it impossible for sperm to reach the egg.</w:t>
      </w:r>
    </w:p>
    <w:p w:rsidR="00F059CE" w:rsidRPr="002F7094"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t>Intrauterine Device (IUD)</w:t>
      </w:r>
    </w:p>
    <w:p w:rsidR="00F059CE" w:rsidRPr="008F3E9E" w:rsidRDefault="00F059CE" w:rsidP="00F059CE">
      <w:pPr>
        <w:spacing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Intrauterine Device is a small object inserted into a woman’s uterus to prevent pregnancy.</w:t>
      </w:r>
      <w:r>
        <w:rPr>
          <w:rFonts w:ascii="Times New Roman" w:eastAsia="Times New Roman" w:hAnsi="Times New Roman" w:cs="Times New Roman"/>
          <w:sz w:val="28"/>
          <w:szCs w:val="28"/>
          <w:lang w:eastAsia="en-GB"/>
        </w:rPr>
        <w:t xml:space="preserve"> </w:t>
      </w:r>
      <w:r w:rsidRPr="008F3E9E">
        <w:rPr>
          <w:rFonts w:ascii="Times New Roman" w:eastAsia="Times New Roman" w:hAnsi="Times New Roman" w:cs="Times New Roman"/>
          <w:sz w:val="28"/>
          <w:szCs w:val="28"/>
          <w:lang w:eastAsia="en-GB"/>
        </w:rPr>
        <w:t xml:space="preserve">IUDs may also interfere with the movement of sperm and eggs, decreasing the chance for fertilization. In the rare cases where a sperm does fertilize an egg, IUDs may alter the chemical composition of the uterine lining, preventing a fertilized egg from implanting in it. </w:t>
      </w:r>
    </w:p>
    <w:p w:rsidR="00F059CE" w:rsidRDefault="00F059CE" w:rsidP="00F059CE">
      <w:pPr>
        <w:pStyle w:val="ListParagraph"/>
        <w:numPr>
          <w:ilvl w:val="0"/>
          <w:numId w:val="3"/>
        </w:numPr>
        <w:spacing w:after="160" w:line="480" w:lineRule="auto"/>
        <w:ind w:left="0" w:firstLine="0"/>
        <w:jc w:val="both"/>
        <w:rPr>
          <w:rFonts w:ascii="Times New Roman" w:eastAsia="Times New Roman" w:hAnsi="Times New Roman" w:cs="Times New Roman"/>
          <w:sz w:val="28"/>
          <w:szCs w:val="28"/>
          <w:lang w:eastAsia="en-GB"/>
        </w:rPr>
      </w:pPr>
      <w:r w:rsidRPr="002F7094">
        <w:rPr>
          <w:rFonts w:ascii="Times New Roman" w:eastAsia="Times New Roman" w:hAnsi="Times New Roman" w:cs="Times New Roman"/>
          <w:b/>
          <w:sz w:val="28"/>
          <w:szCs w:val="28"/>
          <w:lang w:eastAsia="en-GB"/>
        </w:rPr>
        <w:t xml:space="preserve">Barrier </w:t>
      </w:r>
      <w:proofErr w:type="gramStart"/>
      <w:r w:rsidRPr="002F7094">
        <w:rPr>
          <w:rFonts w:ascii="Times New Roman" w:eastAsia="Times New Roman" w:hAnsi="Times New Roman" w:cs="Times New Roman"/>
          <w:b/>
          <w:sz w:val="28"/>
          <w:szCs w:val="28"/>
          <w:lang w:eastAsia="en-GB"/>
        </w:rPr>
        <w:t>methods</w:t>
      </w:r>
      <w:r>
        <w:rPr>
          <w:rFonts w:ascii="Times New Roman" w:eastAsia="Times New Roman" w:hAnsi="Times New Roman" w:cs="Times New Roman"/>
          <w:sz w:val="28"/>
          <w:szCs w:val="28"/>
          <w:lang w:eastAsia="en-GB"/>
        </w:rPr>
        <w:t xml:space="preserve"> :</w:t>
      </w:r>
      <w:proofErr w:type="gramEnd"/>
      <w:r>
        <w:rPr>
          <w:rFonts w:ascii="Times New Roman" w:eastAsia="Times New Roman" w:hAnsi="Times New Roman" w:cs="Times New Roman"/>
          <w:sz w:val="28"/>
          <w:szCs w:val="28"/>
          <w:lang w:eastAsia="en-GB"/>
        </w:rPr>
        <w:t xml:space="preserve"> </w:t>
      </w:r>
      <w:r w:rsidRPr="00EB103A">
        <w:rPr>
          <w:rFonts w:ascii="Times New Roman" w:eastAsia="Times New Roman" w:hAnsi="Times New Roman" w:cs="Times New Roman"/>
          <w:sz w:val="28"/>
          <w:szCs w:val="28"/>
          <w:lang w:eastAsia="en-GB"/>
        </w:rPr>
        <w:t>This includes the use of condoms both male and female, cervical cap, sponges or jellies</w:t>
      </w:r>
      <w:r>
        <w:rPr>
          <w:rFonts w:ascii="Times New Roman" w:eastAsia="Times New Roman" w:hAnsi="Times New Roman" w:cs="Times New Roman"/>
          <w:sz w:val="28"/>
          <w:szCs w:val="28"/>
          <w:lang w:eastAsia="en-GB"/>
        </w:rPr>
        <w:t>.</w:t>
      </w:r>
    </w:p>
    <w:p w:rsidR="00F059CE" w:rsidRPr="004841D1" w:rsidRDefault="00F059CE" w:rsidP="00F059CE">
      <w:pPr>
        <w:pStyle w:val="ListParagraph"/>
        <w:numPr>
          <w:ilvl w:val="0"/>
          <w:numId w:val="3"/>
        </w:numPr>
        <w:spacing w:after="160" w:line="480" w:lineRule="auto"/>
        <w:ind w:left="0" w:firstLine="0"/>
        <w:jc w:val="center"/>
        <w:rPr>
          <w:rFonts w:ascii="Times New Roman" w:eastAsia="Times New Roman" w:hAnsi="Times New Roman" w:cs="Times New Roman"/>
          <w:sz w:val="28"/>
          <w:szCs w:val="28"/>
          <w:lang w:eastAsia="en-GB"/>
        </w:rPr>
      </w:pPr>
      <w:r w:rsidRPr="004841D1">
        <w:rPr>
          <w:rFonts w:ascii="Times New Roman" w:eastAsia="Times New Roman" w:hAnsi="Times New Roman" w:cs="Times New Roman"/>
          <w:b/>
          <w:sz w:val="28"/>
          <w:szCs w:val="28"/>
          <w:lang w:eastAsia="en-GB"/>
        </w:rPr>
        <w:t>Issues connected with Contraception</w:t>
      </w:r>
    </w:p>
    <w:p w:rsidR="00F059CE" w:rsidRPr="00A51503" w:rsidRDefault="00F059CE" w:rsidP="00F059CE">
      <w:pPr>
        <w:spacing w:before="100" w:beforeAutospacing="1" w:after="100" w:afterAutospacing="1" w:line="480" w:lineRule="auto"/>
        <w:ind w:right="26"/>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The morality of contraception is not properly framed as a question of artificial interfering with nature but rather as one regarding how spouses intelligently and virtuously relate to their own bodies, to the body of their partner and general sexuality and its natural dynamics of de</w:t>
      </w:r>
      <w:r>
        <w:rPr>
          <w:rFonts w:ascii="Times New Roman" w:eastAsia="Times New Roman" w:hAnsi="Times New Roman" w:cs="Times New Roman"/>
          <w:sz w:val="28"/>
          <w:szCs w:val="28"/>
          <w:lang w:eastAsia="en-GB"/>
        </w:rPr>
        <w:t xml:space="preserve">sire, pleasure and procreation. </w:t>
      </w:r>
      <w:r w:rsidRPr="00A51503">
        <w:rPr>
          <w:rFonts w:ascii="Times New Roman" w:eastAsia="Times New Roman" w:hAnsi="Times New Roman" w:cs="Times New Roman"/>
          <w:sz w:val="28"/>
          <w:szCs w:val="28"/>
          <w:lang w:eastAsia="en-GB"/>
        </w:rPr>
        <w:lastRenderedPageBreak/>
        <w:t xml:space="preserve">Contraception may encourage promiscuity, that is, irresponsible sexual </w:t>
      </w:r>
      <w:proofErr w:type="spellStart"/>
      <w:r w:rsidRPr="00A51503">
        <w:rPr>
          <w:rFonts w:ascii="Times New Roman" w:eastAsia="Times New Roman" w:hAnsi="Times New Roman" w:cs="Times New Roman"/>
          <w:sz w:val="28"/>
          <w:szCs w:val="28"/>
          <w:lang w:eastAsia="en-GB"/>
        </w:rPr>
        <w:t>behaviour</w:t>
      </w:r>
      <w:proofErr w:type="spellEnd"/>
      <w:r w:rsidRPr="00A51503">
        <w:rPr>
          <w:rFonts w:ascii="Times New Roman" w:eastAsia="Times New Roman" w:hAnsi="Times New Roman" w:cs="Times New Roman"/>
          <w:sz w:val="28"/>
          <w:szCs w:val="28"/>
          <w:lang w:eastAsia="en-GB"/>
        </w:rPr>
        <w:t>. This promiscuity means that sex is deprived of its specifically marital meaning. Thought contraceptive intercourse can be subjectively perceived as an expression of true love, it is objectively distorted by the underlining dynamic that it, self-gratifying and isolating and therefore deficient in contributing to marital love.</w:t>
      </w:r>
    </w:p>
    <w:p w:rsidR="00F059CE" w:rsidRPr="008F3E9E" w:rsidRDefault="00F059CE" w:rsidP="00F059CE">
      <w:pPr>
        <w:pStyle w:val="ListParagraph"/>
        <w:spacing w:before="100" w:beforeAutospacing="1" w:after="100" w:afterAutospacing="1" w:line="480" w:lineRule="auto"/>
        <w:ind w:left="0" w:firstLine="72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Also, unlike naturally given infertility – NFP, contraception deliberately deprives sexuality of its basic self-transcending meaning – its proper task. Some contraceptive are not really contraception but abortifacients because they allow </w:t>
      </w:r>
      <w:proofErr w:type="spellStart"/>
      <w:r w:rsidRPr="008F3E9E">
        <w:rPr>
          <w:rFonts w:ascii="Times New Roman" w:eastAsia="Times New Roman" w:hAnsi="Times New Roman" w:cs="Times New Roman"/>
          <w:sz w:val="28"/>
          <w:szCs w:val="28"/>
          <w:lang w:eastAsia="en-GB"/>
        </w:rPr>
        <w:t>fertilisation</w:t>
      </w:r>
      <w:proofErr w:type="spellEnd"/>
      <w:r w:rsidRPr="008F3E9E">
        <w:rPr>
          <w:rFonts w:ascii="Times New Roman" w:eastAsia="Times New Roman" w:hAnsi="Times New Roman" w:cs="Times New Roman"/>
          <w:sz w:val="28"/>
          <w:szCs w:val="28"/>
          <w:lang w:eastAsia="en-GB"/>
        </w:rPr>
        <w:t xml:space="preserve"> but inhibit implantation. It is intrinsically evil because it is essentially opposed to conjugal chastity and its requirements of parental responsibility and virtuous bodily sexual </w:t>
      </w:r>
      <w:proofErr w:type="spellStart"/>
      <w:r w:rsidRPr="008F3E9E">
        <w:rPr>
          <w:rFonts w:ascii="Times New Roman" w:eastAsia="Times New Roman" w:hAnsi="Times New Roman" w:cs="Times New Roman"/>
          <w:sz w:val="28"/>
          <w:szCs w:val="28"/>
          <w:lang w:eastAsia="en-GB"/>
        </w:rPr>
        <w:t>behaviour</w:t>
      </w:r>
      <w:proofErr w:type="spellEnd"/>
      <w:r w:rsidRPr="008F3E9E">
        <w:rPr>
          <w:rFonts w:ascii="Times New Roman" w:eastAsia="Times New Roman" w:hAnsi="Times New Roman" w:cs="Times New Roman"/>
          <w:sz w:val="28"/>
          <w:szCs w:val="28"/>
          <w:lang w:eastAsia="en-GB"/>
        </w:rPr>
        <w:t xml:space="preserve">. Sexual chastity comes with parental responsibility which implies virtuous bodily sexual </w:t>
      </w:r>
      <w:proofErr w:type="spellStart"/>
      <w:r w:rsidRPr="008F3E9E">
        <w:rPr>
          <w:rFonts w:ascii="Times New Roman" w:eastAsia="Times New Roman" w:hAnsi="Times New Roman" w:cs="Times New Roman"/>
          <w:sz w:val="28"/>
          <w:szCs w:val="28"/>
          <w:lang w:eastAsia="en-GB"/>
        </w:rPr>
        <w:t>behaviour</w:t>
      </w:r>
      <w:proofErr w:type="spellEnd"/>
      <w:r w:rsidRPr="008F3E9E">
        <w:rPr>
          <w:rFonts w:ascii="Times New Roman" w:eastAsia="Times New Roman" w:hAnsi="Times New Roman" w:cs="Times New Roman"/>
          <w:sz w:val="28"/>
          <w:szCs w:val="28"/>
          <w:lang w:eastAsia="en-GB"/>
        </w:rPr>
        <w:t>. Contraception is therefore opposed to the human good, natural law and the s</w:t>
      </w:r>
      <w:r>
        <w:rPr>
          <w:rFonts w:ascii="Times New Roman" w:eastAsia="Times New Roman" w:hAnsi="Times New Roman" w:cs="Times New Roman"/>
          <w:sz w:val="28"/>
          <w:szCs w:val="28"/>
          <w:lang w:eastAsia="en-GB"/>
        </w:rPr>
        <w:t>anctity to which we are called.</w:t>
      </w:r>
    </w:p>
    <w:p w:rsidR="00F059CE" w:rsidRPr="00A51503" w:rsidRDefault="00F059CE" w:rsidP="00F059CE">
      <w:pPr>
        <w:pStyle w:val="ListParagraph"/>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Contraception leads to people objectifying others which </w:t>
      </w:r>
      <w:proofErr w:type="gramStart"/>
      <w:r w:rsidRPr="008F3E9E">
        <w:rPr>
          <w:rFonts w:ascii="Times New Roman" w:eastAsia="Times New Roman" w:hAnsi="Times New Roman" w:cs="Times New Roman"/>
          <w:sz w:val="28"/>
          <w:szCs w:val="28"/>
          <w:lang w:eastAsia="en-GB"/>
        </w:rPr>
        <w:t>is</w:t>
      </w:r>
      <w:proofErr w:type="gramEnd"/>
      <w:r w:rsidRPr="008F3E9E">
        <w:rPr>
          <w:rFonts w:ascii="Times New Roman" w:eastAsia="Times New Roman" w:hAnsi="Times New Roman" w:cs="Times New Roman"/>
          <w:sz w:val="28"/>
          <w:szCs w:val="28"/>
          <w:lang w:eastAsia="en-GB"/>
        </w:rPr>
        <w:t xml:space="preserve"> turning people into sexual object without commitment. If contraception fails and a child is conceived, the child is an unwanted child because the intention of the sexual act from its beginning is to damage, inhibit, and frustrate life from coming into existence.</w:t>
      </w:r>
    </w:p>
    <w:p w:rsidR="00F059CE" w:rsidRPr="008F3E9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lastRenderedPageBreak/>
        <w:t xml:space="preserve">John Paul II </w:t>
      </w:r>
      <w:r w:rsidRPr="008F3E9E">
        <w:rPr>
          <w:rFonts w:ascii="Times New Roman" w:eastAsia="Times New Roman" w:hAnsi="Times New Roman" w:cs="Times New Roman"/>
          <w:sz w:val="28"/>
          <w:szCs w:val="28"/>
          <w:lang w:eastAsia="en-GB"/>
        </w:rPr>
        <w:t>sees contraception as directly violating marital love and chastity and indirectly opposed to the good of human life. He holds that contraception is ant-love and anti-life. As such, it is incompat</w:t>
      </w:r>
      <w:r>
        <w:rPr>
          <w:rFonts w:ascii="Times New Roman" w:eastAsia="Times New Roman" w:hAnsi="Times New Roman" w:cs="Times New Roman"/>
          <w:sz w:val="28"/>
          <w:szCs w:val="28"/>
          <w:lang w:eastAsia="en-GB"/>
        </w:rPr>
        <w:t xml:space="preserve">ible with the culture of life. </w:t>
      </w:r>
    </w:p>
    <w:p w:rsidR="00F059CE" w:rsidRPr="002F35AC" w:rsidRDefault="00F059CE" w:rsidP="00F059CE">
      <w:pPr>
        <w:pStyle w:val="ListParagraph"/>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Contraception concerns moral wrongness which may be direct moral harm. For instance, </w:t>
      </w:r>
      <w:proofErr w:type="spellStart"/>
      <w:r w:rsidRPr="008F3E9E">
        <w:rPr>
          <w:rFonts w:ascii="Times New Roman" w:eastAsia="Times New Roman" w:hAnsi="Times New Roman" w:cs="Times New Roman"/>
          <w:sz w:val="28"/>
          <w:szCs w:val="28"/>
          <w:lang w:eastAsia="en-GB"/>
        </w:rPr>
        <w:t>harbouring</w:t>
      </w:r>
      <w:proofErr w:type="spellEnd"/>
      <w:r w:rsidRPr="008F3E9E">
        <w:rPr>
          <w:rFonts w:ascii="Times New Roman" w:eastAsia="Times New Roman" w:hAnsi="Times New Roman" w:cs="Times New Roman"/>
          <w:sz w:val="28"/>
          <w:szCs w:val="28"/>
          <w:lang w:eastAsia="en-GB"/>
        </w:rPr>
        <w:t xml:space="preserve"> of resentment by parents for their children. This can cause suffering, physical or psychological pain. Once contraception fails, abortion necessarily follows. The pro-abortion culture is strong in places where the Church’s teaching on contraception is rejected.</w:t>
      </w:r>
      <w:r>
        <w:rPr>
          <w:rFonts w:ascii="Times New Roman" w:eastAsia="Times New Roman" w:hAnsi="Times New Roman" w:cs="Times New Roman"/>
          <w:sz w:val="28"/>
          <w:szCs w:val="28"/>
          <w:lang w:eastAsia="en-GB"/>
        </w:rPr>
        <w:t xml:space="preserve"> </w:t>
      </w:r>
      <w:r w:rsidRPr="00D360F0">
        <w:rPr>
          <w:rFonts w:ascii="Times New Roman" w:eastAsia="Times New Roman" w:hAnsi="Times New Roman" w:cs="Times New Roman"/>
          <w:sz w:val="28"/>
          <w:szCs w:val="28"/>
          <w:lang w:eastAsia="en-GB"/>
        </w:rPr>
        <w:t>Thus, the unwanted child from failed contraception becomes an enemy to be avoided at all cost and abortion becomes the only possible decisive response to failed contraception. In this light, abortion becomes contraception ex post. In other words, abortion becomes contraception after conception.</w:t>
      </w:r>
    </w:p>
    <w:p w:rsidR="00E10BEE" w:rsidRDefault="00E10BEE"/>
    <w:sectPr w:rsidR="00E10BEE" w:rsidSect="00D223BD">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F17" w:rsidRDefault="00041F17" w:rsidP="00F059CE">
      <w:pPr>
        <w:spacing w:after="0" w:line="240" w:lineRule="auto"/>
      </w:pPr>
      <w:r>
        <w:separator/>
      </w:r>
    </w:p>
  </w:endnote>
  <w:endnote w:type="continuationSeparator" w:id="0">
    <w:p w:rsidR="00041F17" w:rsidRDefault="00041F17" w:rsidP="00F059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4724887"/>
      <w:docPartObj>
        <w:docPartGallery w:val="Page Numbers (Bottom of Page)"/>
        <w:docPartUnique/>
      </w:docPartObj>
    </w:sdtPr>
    <w:sdtEndPr>
      <w:rPr>
        <w:noProof/>
      </w:rPr>
    </w:sdtEndPr>
    <w:sdtContent>
      <w:p w:rsidR="00F059CE" w:rsidRDefault="00D223BD">
        <w:pPr>
          <w:pStyle w:val="Footer"/>
          <w:jc w:val="right"/>
        </w:pPr>
        <w:r>
          <w:fldChar w:fldCharType="begin"/>
        </w:r>
        <w:r w:rsidR="00F059CE">
          <w:instrText xml:space="preserve"> PAGE   \* MERGEFORMAT </w:instrText>
        </w:r>
        <w:r>
          <w:fldChar w:fldCharType="separate"/>
        </w:r>
        <w:r w:rsidR="006A1ACE">
          <w:rPr>
            <w:noProof/>
          </w:rPr>
          <w:t>1</w:t>
        </w:r>
        <w:r>
          <w:rPr>
            <w:noProof/>
          </w:rPr>
          <w:fldChar w:fldCharType="end"/>
        </w:r>
      </w:p>
    </w:sdtContent>
  </w:sdt>
  <w:p w:rsidR="00F059CE" w:rsidRDefault="00F059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F17" w:rsidRDefault="00041F17" w:rsidP="00F059CE">
      <w:pPr>
        <w:spacing w:after="0" w:line="240" w:lineRule="auto"/>
      </w:pPr>
      <w:r>
        <w:separator/>
      </w:r>
    </w:p>
  </w:footnote>
  <w:footnote w:type="continuationSeparator" w:id="0">
    <w:p w:rsidR="00041F17" w:rsidRDefault="00041F17" w:rsidP="00F059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E01B6"/>
    <w:multiLevelType w:val="hybridMultilevel"/>
    <w:tmpl w:val="3BB4F02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E94653"/>
    <w:multiLevelType w:val="hybridMultilevel"/>
    <w:tmpl w:val="0C9401A2"/>
    <w:lvl w:ilvl="0" w:tplc="8C0068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0CB7155"/>
    <w:multiLevelType w:val="hybridMultilevel"/>
    <w:tmpl w:val="744059A6"/>
    <w:lvl w:ilvl="0" w:tplc="8C0068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B5757D8"/>
    <w:multiLevelType w:val="hybridMultilevel"/>
    <w:tmpl w:val="19F640D6"/>
    <w:lvl w:ilvl="0" w:tplc="8C0068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059CE"/>
    <w:rsid w:val="00041F17"/>
    <w:rsid w:val="006A1ACE"/>
    <w:rsid w:val="009B2AFF"/>
    <w:rsid w:val="00CE2989"/>
    <w:rsid w:val="00D223BD"/>
    <w:rsid w:val="00E10BEE"/>
    <w:rsid w:val="00EF708D"/>
    <w:rsid w:val="00F059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9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59C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059CE"/>
    <w:pPr>
      <w:ind w:left="720"/>
      <w:contextualSpacing/>
    </w:pPr>
  </w:style>
  <w:style w:type="paragraph" w:styleId="Header">
    <w:name w:val="header"/>
    <w:basedOn w:val="Normal"/>
    <w:link w:val="HeaderChar"/>
    <w:uiPriority w:val="99"/>
    <w:unhideWhenUsed/>
    <w:rsid w:val="00F05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9CE"/>
  </w:style>
  <w:style w:type="paragraph" w:styleId="Footer">
    <w:name w:val="footer"/>
    <w:basedOn w:val="Normal"/>
    <w:link w:val="FooterChar"/>
    <w:uiPriority w:val="99"/>
    <w:unhideWhenUsed/>
    <w:rsid w:val="00F05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9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59C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059CE"/>
    <w:pPr>
      <w:ind w:left="720"/>
      <w:contextualSpacing/>
    </w:pPr>
  </w:style>
  <w:style w:type="paragraph" w:styleId="Header">
    <w:name w:val="header"/>
    <w:basedOn w:val="Normal"/>
    <w:link w:val="HeaderChar"/>
    <w:uiPriority w:val="99"/>
    <w:unhideWhenUsed/>
    <w:rsid w:val="00F05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9CE"/>
  </w:style>
  <w:style w:type="paragraph" w:styleId="Footer">
    <w:name w:val="footer"/>
    <w:basedOn w:val="Normal"/>
    <w:link w:val="FooterChar"/>
    <w:uiPriority w:val="99"/>
    <w:unhideWhenUsed/>
    <w:rsid w:val="00F05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9C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1904</Words>
  <Characters>10858</Characters>
  <Application>Microsoft Office Word</Application>
  <DocSecurity>0</DocSecurity>
  <Lines>90</Lines>
  <Paragraphs>25</Paragraphs>
  <ScaleCrop>false</ScaleCrop>
  <Company>Hewlett-Packard</Company>
  <LinksUpToDate>false</LinksUpToDate>
  <CharactersWithSpaces>12737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Chijioke Modestus Ajuruchi</cp:lastModifiedBy>
  <cp:revision>3</cp:revision>
  <dcterms:created xsi:type="dcterms:W3CDTF">2021-03-26T02:54:00Z</dcterms:created>
  <dcterms:modified xsi:type="dcterms:W3CDTF">2023-02-20T00:32:00Z</dcterms:modified>
</cp:coreProperties>
</file>