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251A4" w14:textId="77777777" w:rsidR="006E6FF7" w:rsidRPr="00B676C9" w:rsidRDefault="006E6FF7" w:rsidP="006E6FF7">
      <w:pPr>
        <w:spacing w:after="0" w:line="240" w:lineRule="auto"/>
        <w:jc w:val="center"/>
        <w:rPr>
          <w:b/>
          <w:bCs/>
          <w:sz w:val="28"/>
          <w:szCs w:val="28"/>
          <w:u w:val="single"/>
        </w:rPr>
      </w:pPr>
      <w:r w:rsidRPr="00B676C9">
        <w:rPr>
          <w:b/>
          <w:bCs/>
          <w:sz w:val="28"/>
          <w:szCs w:val="28"/>
          <w:u w:val="single"/>
        </w:rPr>
        <w:t>TH 25</w:t>
      </w:r>
      <w:r>
        <w:rPr>
          <w:b/>
          <w:bCs/>
          <w:sz w:val="28"/>
          <w:szCs w:val="28"/>
          <w:u w:val="single"/>
        </w:rPr>
        <w:t>1</w:t>
      </w:r>
      <w:r w:rsidRPr="00B676C9">
        <w:rPr>
          <w:b/>
          <w:bCs/>
          <w:sz w:val="28"/>
          <w:szCs w:val="28"/>
          <w:u w:val="single"/>
        </w:rPr>
        <w:t xml:space="preserve"> - </w:t>
      </w:r>
      <w:r>
        <w:rPr>
          <w:b/>
          <w:bCs/>
          <w:sz w:val="28"/>
          <w:szCs w:val="28"/>
          <w:u w:val="single"/>
        </w:rPr>
        <w:t>THEOLOGICAL</w:t>
      </w:r>
      <w:r w:rsidRPr="00B676C9">
        <w:rPr>
          <w:b/>
          <w:bCs/>
          <w:sz w:val="28"/>
          <w:szCs w:val="28"/>
          <w:u w:val="single"/>
        </w:rPr>
        <w:t xml:space="preserve"> VIRTUES</w:t>
      </w:r>
    </w:p>
    <w:p w14:paraId="7FD2F41D" w14:textId="51F3D828" w:rsidR="006E6FF7" w:rsidRDefault="006E6FF7" w:rsidP="006E6FF7">
      <w:pPr>
        <w:pStyle w:val="NoSpacing"/>
        <w:jc w:val="center"/>
        <w:rPr>
          <w:b/>
          <w:bCs/>
          <w:u w:val="single"/>
        </w:rPr>
      </w:pPr>
      <w:r w:rsidRPr="001C4371">
        <w:rPr>
          <w:b/>
          <w:bCs/>
          <w:u w:val="single"/>
        </w:rPr>
        <w:t xml:space="preserve">Lesson </w:t>
      </w:r>
      <w:r>
        <w:rPr>
          <w:b/>
          <w:bCs/>
          <w:u w:val="single"/>
        </w:rPr>
        <w:t>Five (</w:t>
      </w:r>
      <w:r w:rsidR="00BC39EA">
        <w:rPr>
          <w:b/>
          <w:bCs/>
          <w:u w:val="single"/>
        </w:rPr>
        <w:t>20 April</w:t>
      </w:r>
      <w:r>
        <w:rPr>
          <w:b/>
          <w:bCs/>
          <w:u w:val="single"/>
        </w:rPr>
        <w:t xml:space="preserve"> 2023)</w:t>
      </w:r>
    </w:p>
    <w:p w14:paraId="5AEC002F" w14:textId="77777777" w:rsidR="006E6FF7" w:rsidRDefault="006E6FF7" w:rsidP="006E6FF7">
      <w:pPr>
        <w:pStyle w:val="NoSpacing"/>
        <w:jc w:val="center"/>
        <w:rPr>
          <w:b/>
          <w:bCs/>
          <w:u w:val="single"/>
        </w:rPr>
      </w:pPr>
      <w:r>
        <w:rPr>
          <w:b/>
          <w:bCs/>
          <w:u w:val="single"/>
        </w:rPr>
        <w:t>Class Notes</w:t>
      </w:r>
    </w:p>
    <w:p w14:paraId="6B3DF4B8" w14:textId="42E21A46" w:rsidR="009D6202" w:rsidRPr="009D6202" w:rsidRDefault="009D6202" w:rsidP="009D6202">
      <w:pPr>
        <w:autoSpaceDE w:val="0"/>
        <w:autoSpaceDN w:val="0"/>
        <w:adjustRightInd w:val="0"/>
        <w:spacing w:after="0" w:line="240" w:lineRule="auto"/>
        <w:jc w:val="center"/>
        <w:rPr>
          <w:b/>
          <w:bCs/>
          <w:u w:val="single"/>
        </w:rPr>
      </w:pPr>
    </w:p>
    <w:p w14:paraId="7716CAC4" w14:textId="47A137D7" w:rsidR="009D6202" w:rsidRPr="009D6202" w:rsidRDefault="009D6202" w:rsidP="009D6202">
      <w:pPr>
        <w:autoSpaceDE w:val="0"/>
        <w:autoSpaceDN w:val="0"/>
        <w:adjustRightInd w:val="0"/>
        <w:spacing w:after="0" w:line="240" w:lineRule="auto"/>
        <w:jc w:val="center"/>
        <w:rPr>
          <w:b/>
          <w:bCs/>
          <w:u w:val="single"/>
        </w:rPr>
      </w:pPr>
      <w:r w:rsidRPr="009D6202">
        <w:rPr>
          <w:b/>
          <w:bCs/>
          <w:u w:val="single"/>
        </w:rPr>
        <w:t xml:space="preserve">Vices Contrary to </w:t>
      </w:r>
      <w:r w:rsidR="00BC39EA">
        <w:rPr>
          <w:b/>
          <w:bCs/>
          <w:u w:val="single"/>
        </w:rPr>
        <w:t>Hope</w:t>
      </w:r>
    </w:p>
    <w:p w14:paraId="526D5F36" w14:textId="77777777" w:rsidR="009D6202" w:rsidRDefault="009D6202" w:rsidP="009D6202">
      <w:pPr>
        <w:autoSpaceDE w:val="0"/>
        <w:autoSpaceDN w:val="0"/>
        <w:adjustRightInd w:val="0"/>
        <w:spacing w:after="0" w:line="240" w:lineRule="auto"/>
        <w:jc w:val="both"/>
        <w:rPr>
          <w:b/>
          <w:bCs/>
        </w:rPr>
      </w:pPr>
    </w:p>
    <w:p w14:paraId="67096C96" w14:textId="04092372" w:rsidR="009D6202" w:rsidRDefault="0063628F" w:rsidP="009D6202">
      <w:pPr>
        <w:autoSpaceDE w:val="0"/>
        <w:autoSpaceDN w:val="0"/>
        <w:adjustRightInd w:val="0"/>
        <w:spacing w:after="0" w:line="240" w:lineRule="auto"/>
        <w:jc w:val="both"/>
        <w:rPr>
          <w:b/>
          <w:bCs/>
        </w:rPr>
      </w:pPr>
      <w:r>
        <w:rPr>
          <w:b/>
          <w:bCs/>
        </w:rPr>
        <w:t xml:space="preserve">I. </w:t>
      </w:r>
      <w:r w:rsidRPr="0063628F">
        <w:rPr>
          <w:b/>
          <w:bCs/>
          <w:u w:val="single"/>
        </w:rPr>
        <w:t>Introduction</w:t>
      </w:r>
    </w:p>
    <w:p w14:paraId="4390D42D" w14:textId="77777777" w:rsidR="00C806EA" w:rsidRDefault="0063628F" w:rsidP="0063628F">
      <w:pPr>
        <w:autoSpaceDE w:val="0"/>
        <w:autoSpaceDN w:val="0"/>
        <w:adjustRightInd w:val="0"/>
        <w:spacing w:after="0" w:line="240" w:lineRule="auto"/>
        <w:jc w:val="both"/>
      </w:pPr>
      <w:r>
        <w:t>The treatment that St. Thomas Aquinas dedicates to the gift of the fear of God manifests both his understanding of the Christian spiritual tradition and his depth of the psychological dimensions of the person.</w:t>
      </w:r>
      <w:r w:rsidR="00AF7F1B">
        <w:t xml:space="preserve"> </w:t>
      </w:r>
      <w:r>
        <w:t>Like any gift of the Holy Spirit, the fear of God indicates the development of a particular aspect of the virtuous Christian life. But how can the fear of God relate to the virtue of hope and the perfection of the Christian life?</w:t>
      </w:r>
      <w:r w:rsidR="00AF7F1B">
        <w:t xml:space="preserve"> </w:t>
      </w:r>
    </w:p>
    <w:p w14:paraId="00C2DAAE" w14:textId="77777777" w:rsidR="00C806EA" w:rsidRPr="00C806EA" w:rsidRDefault="0063628F" w:rsidP="0063628F">
      <w:pPr>
        <w:autoSpaceDE w:val="0"/>
        <w:autoSpaceDN w:val="0"/>
        <w:adjustRightInd w:val="0"/>
        <w:spacing w:after="0" w:line="240" w:lineRule="auto"/>
        <w:jc w:val="both"/>
        <w:rPr>
          <w:u w:val="single"/>
        </w:rPr>
      </w:pPr>
      <w:r w:rsidRPr="00C806EA">
        <w:rPr>
          <w:u w:val="single"/>
        </w:rPr>
        <w:t>The New Testament clearly demonstrates the relationship between hope and fear:</w:t>
      </w:r>
      <w:r w:rsidR="00AF7F1B" w:rsidRPr="00C806EA">
        <w:rPr>
          <w:u w:val="single"/>
        </w:rPr>
        <w:t xml:space="preserve"> </w:t>
      </w:r>
    </w:p>
    <w:p w14:paraId="53A74893" w14:textId="77777777" w:rsidR="00C806EA" w:rsidRDefault="0063628F" w:rsidP="0063628F">
      <w:pPr>
        <w:autoSpaceDE w:val="0"/>
        <w:autoSpaceDN w:val="0"/>
        <w:adjustRightInd w:val="0"/>
        <w:spacing w:after="0" w:line="240" w:lineRule="auto"/>
        <w:jc w:val="both"/>
      </w:pPr>
      <w:r>
        <w:t xml:space="preserve">"In love there is no fear, on the contrary perfect love dispels fear, because fear supposes a punishment and whoever fears is not perfect </w:t>
      </w:r>
      <w:r w:rsidRPr="00AF7F1B">
        <w:t xml:space="preserve">in love" (1 Jn 4:18). </w:t>
      </w:r>
    </w:p>
    <w:p w14:paraId="272B1FCB" w14:textId="4E4BF949" w:rsidR="0063628F" w:rsidRPr="0063628F" w:rsidRDefault="0063628F" w:rsidP="0063628F">
      <w:pPr>
        <w:autoSpaceDE w:val="0"/>
        <w:autoSpaceDN w:val="0"/>
        <w:adjustRightInd w:val="0"/>
        <w:spacing w:after="0" w:line="240" w:lineRule="auto"/>
        <w:jc w:val="both"/>
      </w:pPr>
      <w:r w:rsidRPr="00AF7F1B">
        <w:t>However, Isaiah foretells that the "spirit of knowledge and fear of the Lord" (Is 11:12) will rest on the Messiah, and the Church classifies the fear of God among the particular gifts that belong to every baptized in a state of grace.</w:t>
      </w:r>
    </w:p>
    <w:p w14:paraId="26B68577" w14:textId="77777777" w:rsidR="009D6202" w:rsidRPr="0063628F" w:rsidRDefault="009D6202" w:rsidP="009D6202">
      <w:pPr>
        <w:autoSpaceDE w:val="0"/>
        <w:autoSpaceDN w:val="0"/>
        <w:adjustRightInd w:val="0"/>
        <w:spacing w:after="0" w:line="240" w:lineRule="auto"/>
        <w:jc w:val="both"/>
      </w:pPr>
    </w:p>
    <w:p w14:paraId="5459C8CC" w14:textId="597728F3" w:rsidR="009D6202" w:rsidRPr="00EB58BA" w:rsidRDefault="0063628F" w:rsidP="009D6202">
      <w:pPr>
        <w:autoSpaceDE w:val="0"/>
        <w:autoSpaceDN w:val="0"/>
        <w:adjustRightInd w:val="0"/>
        <w:spacing w:after="0" w:line="240" w:lineRule="auto"/>
        <w:jc w:val="both"/>
        <w:rPr>
          <w:b/>
          <w:bCs/>
        </w:rPr>
      </w:pPr>
      <w:r>
        <w:rPr>
          <w:b/>
          <w:bCs/>
        </w:rPr>
        <w:t xml:space="preserve">II. </w:t>
      </w:r>
      <w:r w:rsidRPr="0063628F">
        <w:rPr>
          <w:b/>
          <w:bCs/>
          <w:u w:val="single"/>
        </w:rPr>
        <w:t>Hope and Fear</w:t>
      </w:r>
    </w:p>
    <w:p w14:paraId="0D1CE4E0" w14:textId="77777777" w:rsidR="00C806EA" w:rsidRDefault="009D6202" w:rsidP="009D6202">
      <w:pPr>
        <w:autoSpaceDE w:val="0"/>
        <w:autoSpaceDN w:val="0"/>
        <w:adjustRightInd w:val="0"/>
        <w:spacing w:after="0" w:line="240" w:lineRule="auto"/>
        <w:jc w:val="both"/>
        <w:rPr>
          <w:b/>
          <w:bCs/>
        </w:rPr>
      </w:pPr>
      <w:r w:rsidRPr="00C806EA">
        <w:rPr>
          <w:b/>
          <w:bCs/>
        </w:rPr>
        <w:t>Fear, being a human feeling, belongs to the order of irascible feelings or contention. Such feelings take hold of a person who is faced with a threatening evil that is (at least apparently) difficult to overcome.</w:t>
      </w:r>
      <w:r w:rsidRPr="00286978">
        <w:t xml:space="preserve"> Since fear is an emotional response to evil,</w:t>
      </w:r>
      <w:r w:rsidRPr="00C806EA">
        <w:rPr>
          <w:b/>
          <w:bCs/>
        </w:rPr>
        <w:t xml:space="preserve"> the theologian must first of all explain in what sense God, who is perfectly the supreme good, can arouse fear. </w:t>
      </w:r>
      <w:r w:rsidR="00FF7BFB" w:rsidRPr="00C806EA">
        <w:rPr>
          <w:b/>
          <w:bCs/>
        </w:rPr>
        <w:t>“The fear of God is the beginning of wisdom” (</w:t>
      </w:r>
      <w:proofErr w:type="spellStart"/>
      <w:r w:rsidR="00FF7BFB" w:rsidRPr="00C806EA">
        <w:rPr>
          <w:b/>
          <w:bCs/>
        </w:rPr>
        <w:t>Prov</w:t>
      </w:r>
      <w:proofErr w:type="spellEnd"/>
      <w:r w:rsidR="00FF7BFB" w:rsidRPr="00C806EA">
        <w:rPr>
          <w:b/>
          <w:bCs/>
        </w:rPr>
        <w:t xml:space="preserve"> 9:10).</w:t>
      </w:r>
      <w:r w:rsidR="00AF7F1B" w:rsidRPr="00C806EA">
        <w:rPr>
          <w:b/>
          <w:bCs/>
        </w:rPr>
        <w:t xml:space="preserve"> </w:t>
      </w:r>
    </w:p>
    <w:p w14:paraId="4F184E92" w14:textId="539819A6" w:rsidR="009D6202" w:rsidRPr="00286978" w:rsidRDefault="009D6202" w:rsidP="009D6202">
      <w:pPr>
        <w:autoSpaceDE w:val="0"/>
        <w:autoSpaceDN w:val="0"/>
        <w:adjustRightInd w:val="0"/>
        <w:spacing w:after="0" w:line="240" w:lineRule="auto"/>
        <w:jc w:val="both"/>
      </w:pPr>
      <w:r w:rsidRPr="00286978">
        <w:t xml:space="preserve">To make the necessary distinctions, </w:t>
      </w:r>
      <w:r w:rsidR="00D87C1E" w:rsidRPr="00286978">
        <w:t>Aquinas</w:t>
      </w:r>
      <w:r w:rsidRPr="00286978">
        <w:t xml:space="preserve"> argues that there is </w:t>
      </w:r>
      <w:r w:rsidRPr="00C806EA">
        <w:rPr>
          <w:b/>
          <w:bCs/>
        </w:rPr>
        <w:t xml:space="preserve">a fundamental difference between fearing evil and fearing the person who has the ability to inflict evil. </w:t>
      </w:r>
      <w:r w:rsidRPr="00286978">
        <w:t>The gift of fear concerns only the person who has the ability to inflict evil. In this case, the fear of God attunes the believer with God, "who will render to each according to his works" (Rom 2: 6).</w:t>
      </w:r>
    </w:p>
    <w:p w14:paraId="728B287A" w14:textId="54D66678" w:rsidR="009D6202" w:rsidRPr="00AF7F1B" w:rsidRDefault="009D6202" w:rsidP="009D6202">
      <w:pPr>
        <w:autoSpaceDE w:val="0"/>
        <w:autoSpaceDN w:val="0"/>
        <w:adjustRightInd w:val="0"/>
        <w:spacing w:after="0" w:line="240" w:lineRule="auto"/>
        <w:jc w:val="both"/>
      </w:pPr>
      <w:r w:rsidRPr="00C806EA">
        <w:rPr>
          <w:b/>
          <w:bCs/>
        </w:rPr>
        <w:t>To properly understand how this gift helps the Christian exactly to contemplate an avenging God and thus helps the virtuous trust, which hope provides, in the merciful love of God, we must recognize the destructive power that sin itself possesses.</w:t>
      </w:r>
      <w:r w:rsidRPr="00AF7F1B">
        <w:t xml:space="preserve"> In other words, the correct use of the distinction between fearing evil and fearing </w:t>
      </w:r>
      <w:r w:rsidR="00D87C1E" w:rsidRPr="00AF7F1B">
        <w:t xml:space="preserve">the person </w:t>
      </w:r>
      <w:r w:rsidRPr="00AF7F1B">
        <w:t xml:space="preserve">Who can inflict the evil of punishment requires an accurate theological analysis of the reality of sin. Otherwise, we run the risk of believing that God is an avenging judge who is ready to distribute punishments to those who have failed to completely neglect their moral duties. But the authentic Christian notion of gift forces us to carry out a more </w:t>
      </w:r>
      <w:r w:rsidR="007946D8" w:rsidRPr="00AF7F1B">
        <w:t>in-depth</w:t>
      </w:r>
      <w:r w:rsidRPr="00AF7F1B">
        <w:t xml:space="preserve"> and less anthropomorphic analysis of God's judgment.</w:t>
      </w:r>
    </w:p>
    <w:p w14:paraId="05F78FB6" w14:textId="12E7FE16" w:rsidR="007946D8" w:rsidRPr="00AF7F1B" w:rsidRDefault="009D6202" w:rsidP="009D6202">
      <w:pPr>
        <w:autoSpaceDE w:val="0"/>
        <w:autoSpaceDN w:val="0"/>
        <w:adjustRightInd w:val="0"/>
        <w:spacing w:after="0" w:line="240" w:lineRule="auto"/>
        <w:jc w:val="both"/>
      </w:pPr>
      <w:r w:rsidRPr="00AF7F1B">
        <w:t xml:space="preserve">According to the classical explanation, personal sin includes two elements: </w:t>
      </w:r>
      <w:r w:rsidRPr="00C806EA">
        <w:rPr>
          <w:b/>
          <w:bCs/>
        </w:rPr>
        <w:t xml:space="preserve">the </w:t>
      </w:r>
      <w:r w:rsidRPr="00C806EA">
        <w:rPr>
          <w:b/>
          <w:bCs/>
          <w:i/>
          <w:iCs/>
        </w:rPr>
        <w:t>malum culpae</w:t>
      </w:r>
      <w:r w:rsidRPr="00C806EA">
        <w:rPr>
          <w:b/>
          <w:bCs/>
        </w:rPr>
        <w:t xml:space="preserve">, </w:t>
      </w:r>
      <w:r w:rsidR="007946D8" w:rsidRPr="00C806EA">
        <w:rPr>
          <w:b/>
          <w:bCs/>
        </w:rPr>
        <w:t>(</w:t>
      </w:r>
      <w:r w:rsidRPr="00C806EA">
        <w:rPr>
          <w:b/>
          <w:bCs/>
        </w:rPr>
        <w:t>evil of guilt</w:t>
      </w:r>
      <w:r w:rsidR="007946D8" w:rsidRPr="00C806EA">
        <w:rPr>
          <w:b/>
          <w:bCs/>
        </w:rPr>
        <w:t>)</w:t>
      </w:r>
      <w:r w:rsidRPr="00C806EA">
        <w:rPr>
          <w:b/>
          <w:bCs/>
        </w:rPr>
        <w:t>,</w:t>
      </w:r>
      <w:r w:rsidRPr="00AF7F1B">
        <w:t xml:space="preserve"> and the </w:t>
      </w:r>
      <w:r w:rsidRPr="00C806EA">
        <w:rPr>
          <w:b/>
          <w:bCs/>
          <w:i/>
          <w:iCs/>
        </w:rPr>
        <w:t xml:space="preserve">malum </w:t>
      </w:r>
      <w:proofErr w:type="spellStart"/>
      <w:r w:rsidRPr="00C806EA">
        <w:rPr>
          <w:b/>
          <w:bCs/>
          <w:i/>
          <w:iCs/>
        </w:rPr>
        <w:t>poenae</w:t>
      </w:r>
      <w:proofErr w:type="spellEnd"/>
      <w:r w:rsidRPr="00C806EA">
        <w:rPr>
          <w:b/>
          <w:bCs/>
        </w:rPr>
        <w:t xml:space="preserve">, </w:t>
      </w:r>
      <w:r w:rsidR="007946D8" w:rsidRPr="00C806EA">
        <w:rPr>
          <w:b/>
          <w:bCs/>
        </w:rPr>
        <w:t>(</w:t>
      </w:r>
      <w:r w:rsidRPr="00C806EA">
        <w:rPr>
          <w:b/>
          <w:bCs/>
        </w:rPr>
        <w:t>evil of punishment</w:t>
      </w:r>
      <w:r w:rsidR="007946D8" w:rsidRPr="00C806EA">
        <w:rPr>
          <w:b/>
          <w:bCs/>
        </w:rPr>
        <w:t>)</w:t>
      </w:r>
      <w:r w:rsidRPr="00C806EA">
        <w:rPr>
          <w:b/>
          <w:bCs/>
        </w:rPr>
        <w:t>.</w:t>
      </w:r>
      <w:r w:rsidRPr="00AF7F1B">
        <w:t xml:space="preserve"> In his treatment of the fear of God, </w:t>
      </w:r>
      <w:r w:rsidR="007946D8" w:rsidRPr="00AF7F1B">
        <w:t>Aquinas</w:t>
      </w:r>
      <w:r w:rsidRPr="00AF7F1B">
        <w:t xml:space="preserve"> refers to this distinction. First of all, he speaks of sin as guilt:</w:t>
      </w:r>
      <w:r w:rsidR="00AF7F1B" w:rsidRPr="00AF7F1B">
        <w:t xml:space="preserve"> </w:t>
      </w:r>
      <w:r w:rsidRPr="00AF7F1B">
        <w:t>"In fact, since good is conceived in order to end, while evil is a deprivation of this order, only evil in an absolute sense is that which eliminates the order of the last end, that is, the evil of guilt (</w:t>
      </w:r>
      <w:r w:rsidRPr="00AF7F1B">
        <w:rPr>
          <w:i/>
          <w:iCs/>
        </w:rPr>
        <w:t>malum culpae</w:t>
      </w:r>
      <w:r w:rsidRPr="00AF7F1B">
        <w:t>)" (ST II-II, 19, 1).</w:t>
      </w:r>
      <w:r w:rsidR="00AF7F1B" w:rsidRPr="00AF7F1B">
        <w:t xml:space="preserve"> </w:t>
      </w:r>
      <w:r w:rsidRPr="00660B2A">
        <w:rPr>
          <w:b/>
          <w:bCs/>
        </w:rPr>
        <w:t>The evil of guilt</w:t>
      </w:r>
      <w:r w:rsidR="007946D8" w:rsidRPr="00660B2A">
        <w:rPr>
          <w:b/>
          <w:bCs/>
        </w:rPr>
        <w:t xml:space="preserve"> </w:t>
      </w:r>
      <w:r w:rsidRPr="00660B2A">
        <w:rPr>
          <w:b/>
          <w:bCs/>
        </w:rPr>
        <w:t xml:space="preserve">is the real offense that sin causes towards divine goodness itself, if the sinful guilt is directly against God in the form of an offensive turning </w:t>
      </w:r>
      <w:r w:rsidR="007946D8" w:rsidRPr="00660B2A">
        <w:rPr>
          <w:b/>
          <w:bCs/>
        </w:rPr>
        <w:t>against</w:t>
      </w:r>
      <w:r w:rsidRPr="00660B2A">
        <w:rPr>
          <w:b/>
          <w:bCs/>
        </w:rPr>
        <w:t xml:space="preserve"> him, as happens in sins against the theological virtues, or against God and </w:t>
      </w:r>
      <w:r w:rsidR="007946D8" w:rsidRPr="00660B2A">
        <w:rPr>
          <w:b/>
          <w:bCs/>
        </w:rPr>
        <w:t>neighbour</w:t>
      </w:r>
      <w:r w:rsidRPr="00660B2A">
        <w:rPr>
          <w:b/>
          <w:bCs/>
        </w:rPr>
        <w:t>, as happens with sins against moral virtues.</w:t>
      </w:r>
      <w:r w:rsidRPr="00AF7F1B">
        <w:t xml:space="preserve"> </w:t>
      </w:r>
    </w:p>
    <w:p w14:paraId="632CC63D" w14:textId="4FF96D7D" w:rsidR="009D6202" w:rsidRDefault="009D6202" w:rsidP="009D6202">
      <w:pPr>
        <w:autoSpaceDE w:val="0"/>
        <w:autoSpaceDN w:val="0"/>
        <w:adjustRightInd w:val="0"/>
        <w:spacing w:after="0" w:line="240" w:lineRule="auto"/>
        <w:jc w:val="both"/>
        <w:rPr>
          <w:b/>
          <w:bCs/>
        </w:rPr>
      </w:pPr>
      <w:r w:rsidRPr="00AF7F1B">
        <w:t>In the second case, we know that the sinfulness of immoral actions is constituted precisely by a disordered turning towards the creature (</w:t>
      </w:r>
      <w:proofErr w:type="spellStart"/>
      <w:r w:rsidRPr="00AF7F1B">
        <w:rPr>
          <w:i/>
          <w:iCs/>
        </w:rPr>
        <w:t>conversio</w:t>
      </w:r>
      <w:proofErr w:type="spellEnd"/>
      <w:r w:rsidRPr="00AF7F1B">
        <w:rPr>
          <w:i/>
          <w:iCs/>
        </w:rPr>
        <w:t xml:space="preserve"> ad </w:t>
      </w:r>
      <w:proofErr w:type="spellStart"/>
      <w:r w:rsidRPr="00AF7F1B">
        <w:rPr>
          <w:i/>
          <w:iCs/>
        </w:rPr>
        <w:t>creaturam</w:t>
      </w:r>
      <w:proofErr w:type="spellEnd"/>
      <w:r w:rsidRPr="00AF7F1B">
        <w:t>) which necessarily implies a simultaneous turning away from God (</w:t>
      </w:r>
      <w:proofErr w:type="spellStart"/>
      <w:r w:rsidRPr="00AF7F1B">
        <w:rPr>
          <w:i/>
          <w:iCs/>
        </w:rPr>
        <w:t>aversio</w:t>
      </w:r>
      <w:proofErr w:type="spellEnd"/>
      <w:r w:rsidRPr="00AF7F1B">
        <w:rPr>
          <w:i/>
          <w:iCs/>
        </w:rPr>
        <w:t xml:space="preserve"> a Deo</w:t>
      </w:r>
      <w:r w:rsidRPr="00AF7F1B">
        <w:t>).</w:t>
      </w:r>
      <w:r w:rsidR="00AF7F1B" w:rsidRPr="00AF7F1B">
        <w:t xml:space="preserve"> </w:t>
      </w:r>
      <w:r w:rsidR="007946D8" w:rsidRPr="00AF7F1B">
        <w:t>Aquinas</w:t>
      </w:r>
      <w:r w:rsidRPr="00AF7F1B">
        <w:t xml:space="preserve"> explains that "moral good </w:t>
      </w:r>
      <w:r w:rsidRPr="00AF7F1B">
        <w:lastRenderedPageBreak/>
        <w:t xml:space="preserve">consists mainly in turning to God, while moral evil consists in turning away from him" (ST II-II, 19, 2, 2). </w:t>
      </w:r>
      <w:r w:rsidR="00AF7F1B" w:rsidRPr="00AF7F1B">
        <w:t xml:space="preserve"> </w:t>
      </w:r>
      <w:r w:rsidRPr="00AF7F1B">
        <w:t xml:space="preserve">On the other hand, the punishment </w:t>
      </w:r>
      <w:r w:rsidR="00D70030" w:rsidRPr="00AF7F1B">
        <w:t>(</w:t>
      </w:r>
      <w:proofErr w:type="spellStart"/>
      <w:r w:rsidRPr="00AF7F1B">
        <w:rPr>
          <w:i/>
          <w:iCs/>
        </w:rPr>
        <w:t>poena</w:t>
      </w:r>
      <w:proofErr w:type="spellEnd"/>
      <w:r w:rsidR="00D70030" w:rsidRPr="00AF7F1B">
        <w:t>)</w:t>
      </w:r>
      <w:r w:rsidRPr="00AF7F1B">
        <w:t xml:space="preserve">, since this supposes a painful separation from certain created goods, forms a different kind of evil. In fact, in the broader framework of the moral life, the only true and complete punishment is hell, or the state of being crystallized forever in a situation of "estrangement from God". </w:t>
      </w:r>
      <w:r w:rsidR="00AF7F1B" w:rsidRPr="00AF7F1B">
        <w:t xml:space="preserve"> </w:t>
      </w:r>
      <w:r w:rsidRPr="00660B2A">
        <w:rPr>
          <w:b/>
          <w:bCs/>
        </w:rPr>
        <w:t>A</w:t>
      </w:r>
      <w:r w:rsidR="00D70030" w:rsidRPr="00660B2A">
        <w:rPr>
          <w:b/>
          <w:bCs/>
        </w:rPr>
        <w:t>quinas</w:t>
      </w:r>
      <w:r w:rsidRPr="00660B2A">
        <w:rPr>
          <w:b/>
          <w:bCs/>
        </w:rPr>
        <w:t xml:space="preserve"> explains how in our condition as pilgrims</w:t>
      </w:r>
      <w:r w:rsidR="00D70030" w:rsidRPr="00660B2A">
        <w:rPr>
          <w:b/>
          <w:bCs/>
        </w:rPr>
        <w:t>,</w:t>
      </w:r>
      <w:r w:rsidRPr="00660B2A">
        <w:rPr>
          <w:b/>
          <w:bCs/>
        </w:rPr>
        <w:t xml:space="preserve"> the evil of punishment can contribute to overall well-being.</w:t>
      </w:r>
      <w:r w:rsidR="00AF7F1B" w:rsidRPr="00660B2A">
        <w:rPr>
          <w:b/>
          <w:bCs/>
        </w:rPr>
        <w:t xml:space="preserve"> </w:t>
      </w:r>
      <w:r w:rsidRPr="00660B2A">
        <w:rPr>
          <w:b/>
          <w:bCs/>
        </w:rPr>
        <w:t>“Punishment is truly an authentic kind of evil, since it results in the loss of some particular good; nevertheless, in the final analysis, this is good, since it concerns its referring to the ultimate goal "(ST II-II, 19, 2, 2).</w:t>
      </w:r>
    </w:p>
    <w:p w14:paraId="217C0F6A" w14:textId="591E993C" w:rsidR="00660B2A" w:rsidRPr="0022569D" w:rsidRDefault="00660B2A" w:rsidP="009D6202">
      <w:pPr>
        <w:autoSpaceDE w:val="0"/>
        <w:autoSpaceDN w:val="0"/>
        <w:adjustRightInd w:val="0"/>
        <w:spacing w:after="0" w:line="240" w:lineRule="auto"/>
        <w:jc w:val="both"/>
      </w:pPr>
      <w:r w:rsidRPr="00660B2A">
        <w:rPr>
          <w:u w:val="single"/>
        </w:rPr>
        <w:t>Furthermore, the fear of punishment alone keeps us from sinning</w:t>
      </w:r>
      <w:r w:rsidRPr="00660B2A">
        <w:t>.</w:t>
      </w:r>
    </w:p>
    <w:p w14:paraId="3F05B0F7" w14:textId="7505720B" w:rsidR="008A41F8" w:rsidRPr="0022569D" w:rsidRDefault="009D6202" w:rsidP="009D6202">
      <w:pPr>
        <w:autoSpaceDE w:val="0"/>
        <w:autoSpaceDN w:val="0"/>
        <w:adjustRightInd w:val="0"/>
        <w:spacing w:after="0" w:line="240" w:lineRule="auto"/>
        <w:jc w:val="both"/>
      </w:pPr>
      <w:r w:rsidRPr="0022569D">
        <w:t xml:space="preserve">As oriented towards the ultimate goal, the punishments of all kinds here and now are related to our reaching the goal of eternal bliss. Therefore St. Paul advises the Galatians: "Bear one another's burdens, so you will </w:t>
      </w:r>
      <w:proofErr w:type="spellStart"/>
      <w:r w:rsidRPr="0022569D">
        <w:t>fulfill</w:t>
      </w:r>
      <w:proofErr w:type="spellEnd"/>
      <w:r w:rsidRPr="0022569D">
        <w:t xml:space="preserve"> the law of Christ" (Gal 6: 2). </w:t>
      </w:r>
      <w:r w:rsidR="0022569D" w:rsidRPr="0022569D">
        <w:t xml:space="preserve"> </w:t>
      </w:r>
      <w:r w:rsidRPr="0022569D">
        <w:t>According to the Christian faith, whatever reality man experiences as burdensome and painful, it originates from the punishment of sin. But the Christian faith also teaches that suffering can be redemptive.</w:t>
      </w:r>
      <w:r w:rsidR="0022569D" w:rsidRPr="0022569D">
        <w:t xml:space="preserve"> </w:t>
      </w:r>
      <w:r w:rsidRPr="0022569D">
        <w:t xml:space="preserve">Let us recall what Christian theology teaches about the current economy of salvation. For the lack of original justice, every man can experience appetitive stimuli that incline him towards disordered </w:t>
      </w:r>
      <w:r w:rsidR="008A41F8" w:rsidRPr="0022569D">
        <w:t>behaviour. From human experience</w:t>
      </w:r>
      <w:r w:rsidRPr="0022569D">
        <w:t>, these disordered feelings persist even after sacramental incorporation into Christ</w:t>
      </w:r>
      <w:r w:rsidR="008A41F8" w:rsidRPr="0022569D">
        <w:t>.</w:t>
      </w:r>
      <w:r w:rsidR="0022569D" w:rsidRPr="0022569D">
        <w:t xml:space="preserve"> </w:t>
      </w:r>
      <w:r w:rsidRPr="0022569D">
        <w:t xml:space="preserve">If this were not the case, baptism could be considered attractive for inconvenient reasons, for example, as a means of escaping the debilitating effect or the disordered feelings or some other burdensome condition which is the sign of the state of original sin. </w:t>
      </w:r>
    </w:p>
    <w:p w14:paraId="4454019E" w14:textId="77777777" w:rsidR="0022569D" w:rsidRDefault="009D6202" w:rsidP="004A5799">
      <w:pPr>
        <w:autoSpaceDE w:val="0"/>
        <w:autoSpaceDN w:val="0"/>
        <w:adjustRightInd w:val="0"/>
        <w:spacing w:after="0" w:line="240" w:lineRule="auto"/>
        <w:jc w:val="both"/>
      </w:pPr>
      <w:r w:rsidRPr="0022569D">
        <w:t>In addition, other psychological imperfections, such as the tendency to restlessness, indolence in learning and the weakness of personal purpose in serious matters, retain the character of punishment for human nature considered in itself. But for the person who lovingly bears these burdens, these same thorns in the flesh become the occasion to conform to the sufferings of Christ and for the gradual improvement of the divine religious image in which we have all been created. Only the Blessed Virgin Mary received her salvation in a different way, although the grace of her Immaculate Conception does not preserve her from her participation in the redemptive sufferings of her Son.</w:t>
      </w:r>
      <w:r w:rsidR="0022569D" w:rsidRPr="0022569D">
        <w:t xml:space="preserve"> </w:t>
      </w:r>
      <w:r w:rsidRPr="0022569D">
        <w:t xml:space="preserve">The gift of fear of God helps believers to recognize that in the current economy of salvation, St. Paul's admonition must be taken seriously: "In fact, we who are alive are always exposed to death because of Jesus, because even let the life of Jesus be manifested in our mortal flesh "(2Cor 4, 11). </w:t>
      </w:r>
    </w:p>
    <w:p w14:paraId="4CDD4C6B" w14:textId="77777777" w:rsidR="0022569D" w:rsidRDefault="0022569D" w:rsidP="004A5799">
      <w:pPr>
        <w:autoSpaceDE w:val="0"/>
        <w:autoSpaceDN w:val="0"/>
        <w:adjustRightInd w:val="0"/>
        <w:spacing w:after="0" w:line="240" w:lineRule="auto"/>
        <w:jc w:val="both"/>
      </w:pPr>
    </w:p>
    <w:p w14:paraId="2DD814BD" w14:textId="66BB8D74" w:rsidR="0022569D" w:rsidRPr="0022569D" w:rsidRDefault="00972549" w:rsidP="004A5799">
      <w:pPr>
        <w:autoSpaceDE w:val="0"/>
        <w:autoSpaceDN w:val="0"/>
        <w:adjustRightInd w:val="0"/>
        <w:spacing w:after="0" w:line="240" w:lineRule="auto"/>
        <w:jc w:val="both"/>
        <w:rPr>
          <w:b/>
          <w:bCs/>
        </w:rPr>
      </w:pPr>
      <w:r>
        <w:rPr>
          <w:b/>
          <w:bCs/>
        </w:rPr>
        <w:t>III</w:t>
      </w:r>
      <w:r w:rsidR="0022569D">
        <w:rPr>
          <w:b/>
          <w:bCs/>
        </w:rPr>
        <w:t xml:space="preserve">. </w:t>
      </w:r>
      <w:r w:rsidR="0022569D" w:rsidRPr="0022569D">
        <w:rPr>
          <w:b/>
          <w:bCs/>
          <w:u w:val="single"/>
        </w:rPr>
        <w:t>Types of Fear</w:t>
      </w:r>
    </w:p>
    <w:p w14:paraId="587D5025" w14:textId="45729BA0" w:rsidR="00FF5224" w:rsidRDefault="009D6202" w:rsidP="009D6202">
      <w:pPr>
        <w:autoSpaceDE w:val="0"/>
        <w:autoSpaceDN w:val="0"/>
        <w:adjustRightInd w:val="0"/>
        <w:spacing w:after="0" w:line="240" w:lineRule="auto"/>
        <w:jc w:val="both"/>
      </w:pPr>
      <w:r w:rsidRPr="0022569D">
        <w:t xml:space="preserve">The rich spiritual tradition that developed during the patristic period stimulates </w:t>
      </w:r>
      <w:r w:rsidR="00FF5224" w:rsidRPr="0022569D">
        <w:t>Aquinas</w:t>
      </w:r>
      <w:r w:rsidRPr="0022569D">
        <w:t xml:space="preserve"> to distinguish </w:t>
      </w:r>
      <w:r w:rsidRPr="00726466">
        <w:rPr>
          <w:b/>
          <w:bCs/>
        </w:rPr>
        <w:t>four kinds of fear that have a prominent place in the Christian life: worldly</w:t>
      </w:r>
      <w:r w:rsidR="00FF5224" w:rsidRPr="00726466">
        <w:rPr>
          <w:b/>
          <w:bCs/>
        </w:rPr>
        <w:t xml:space="preserve">, </w:t>
      </w:r>
      <w:r w:rsidRPr="00726466">
        <w:rPr>
          <w:b/>
          <w:bCs/>
        </w:rPr>
        <w:t>servile</w:t>
      </w:r>
      <w:r w:rsidR="00FF5224" w:rsidRPr="00726466">
        <w:rPr>
          <w:b/>
          <w:bCs/>
        </w:rPr>
        <w:t xml:space="preserve">, </w:t>
      </w:r>
      <w:r w:rsidRPr="00726466">
        <w:rPr>
          <w:b/>
          <w:bCs/>
        </w:rPr>
        <w:t>initial</w:t>
      </w:r>
      <w:r w:rsidR="00FF5224" w:rsidRPr="00726466">
        <w:rPr>
          <w:b/>
          <w:bCs/>
        </w:rPr>
        <w:t xml:space="preserve"> and</w:t>
      </w:r>
      <w:r w:rsidRPr="00726466">
        <w:rPr>
          <w:b/>
          <w:bCs/>
        </w:rPr>
        <w:t xml:space="preserve"> </w:t>
      </w:r>
      <w:r w:rsidR="00FF5224" w:rsidRPr="00726466">
        <w:rPr>
          <w:b/>
          <w:bCs/>
        </w:rPr>
        <w:t xml:space="preserve">filial fears. </w:t>
      </w:r>
      <w:r w:rsidR="004A5799" w:rsidRPr="0022569D">
        <w:t>Worldly fear obviously indicates a spirit entirely in opposition to the values ​​of the Gospel, while the development of servile, initial and filial fear marks the path of growth in the spiritual life.</w:t>
      </w:r>
    </w:p>
    <w:p w14:paraId="5E964A85" w14:textId="77777777" w:rsidR="00FF5224" w:rsidRDefault="00FF5224" w:rsidP="009D6202">
      <w:pPr>
        <w:autoSpaceDE w:val="0"/>
        <w:autoSpaceDN w:val="0"/>
        <w:adjustRightInd w:val="0"/>
        <w:spacing w:after="0" w:line="240" w:lineRule="auto"/>
        <w:jc w:val="both"/>
      </w:pPr>
    </w:p>
    <w:p w14:paraId="08249B4B" w14:textId="0625E3D7" w:rsidR="009D6202" w:rsidRPr="00EB58BA" w:rsidRDefault="009D6202" w:rsidP="009D6202">
      <w:pPr>
        <w:autoSpaceDE w:val="0"/>
        <w:autoSpaceDN w:val="0"/>
        <w:adjustRightInd w:val="0"/>
        <w:spacing w:after="0" w:line="240" w:lineRule="auto"/>
        <w:jc w:val="both"/>
        <w:rPr>
          <w:b/>
          <w:bCs/>
        </w:rPr>
      </w:pPr>
      <w:r w:rsidRPr="00EB58BA">
        <w:rPr>
          <w:b/>
          <w:bCs/>
        </w:rPr>
        <w:t xml:space="preserve">1. </w:t>
      </w:r>
      <w:r w:rsidRPr="004A5799">
        <w:rPr>
          <w:b/>
          <w:bCs/>
          <w:u w:val="single"/>
        </w:rPr>
        <w:t xml:space="preserve">Worldly </w:t>
      </w:r>
      <w:r w:rsidR="00550053">
        <w:rPr>
          <w:b/>
          <w:bCs/>
          <w:u w:val="single"/>
        </w:rPr>
        <w:t>F</w:t>
      </w:r>
      <w:r w:rsidRPr="004A5799">
        <w:rPr>
          <w:b/>
          <w:bCs/>
          <w:u w:val="single"/>
        </w:rPr>
        <w:t>ear</w:t>
      </w:r>
      <w:r w:rsidR="00882F68">
        <w:rPr>
          <w:b/>
          <w:bCs/>
          <w:u w:val="single"/>
        </w:rPr>
        <w:t xml:space="preserve"> (evil)</w:t>
      </w:r>
    </w:p>
    <w:p w14:paraId="4ECEE94A" w14:textId="77777777" w:rsidR="00726466" w:rsidRDefault="009D6202" w:rsidP="009D6202">
      <w:pPr>
        <w:autoSpaceDE w:val="0"/>
        <w:autoSpaceDN w:val="0"/>
        <w:adjustRightInd w:val="0"/>
        <w:spacing w:after="0" w:line="240" w:lineRule="auto"/>
        <w:jc w:val="both"/>
      </w:pPr>
      <w:r w:rsidRPr="00726466">
        <w:rPr>
          <w:b/>
          <w:bCs/>
        </w:rPr>
        <w:t>Worldly fear</w:t>
      </w:r>
      <w:r w:rsidR="004A5799" w:rsidRPr="00726466">
        <w:rPr>
          <w:b/>
          <w:bCs/>
        </w:rPr>
        <w:t xml:space="preserve"> is the fear of one who exists in a state that is contrary to the true Christian life; one who lives a worldly and sinful life</w:t>
      </w:r>
      <w:r w:rsidRPr="00726466">
        <w:rPr>
          <w:b/>
          <w:bCs/>
        </w:rPr>
        <w:t>.</w:t>
      </w:r>
      <w:r w:rsidRPr="0022569D">
        <w:t xml:space="preserve"> </w:t>
      </w:r>
    </w:p>
    <w:p w14:paraId="7A874548" w14:textId="77777777" w:rsidR="00726466" w:rsidRPr="00726466" w:rsidRDefault="009D6202" w:rsidP="009D6202">
      <w:pPr>
        <w:autoSpaceDE w:val="0"/>
        <w:autoSpaceDN w:val="0"/>
        <w:adjustRightInd w:val="0"/>
        <w:spacing w:after="0" w:line="240" w:lineRule="auto"/>
        <w:jc w:val="both"/>
        <w:rPr>
          <w:u w:val="single"/>
        </w:rPr>
      </w:pPr>
      <w:r w:rsidRPr="00726466">
        <w:rPr>
          <w:u w:val="single"/>
        </w:rPr>
        <w:t>Fear is the child of love, says Augustine, because he</w:t>
      </w:r>
      <w:r w:rsidR="004A5799" w:rsidRPr="00726466">
        <w:rPr>
          <w:u w:val="single"/>
        </w:rPr>
        <w:t xml:space="preserve"> that</w:t>
      </w:r>
      <w:r w:rsidRPr="00726466">
        <w:rPr>
          <w:u w:val="single"/>
        </w:rPr>
        <w:t xml:space="preserve"> fears </w:t>
      </w:r>
      <w:r w:rsidR="004A5799" w:rsidRPr="00726466">
        <w:rPr>
          <w:u w:val="single"/>
        </w:rPr>
        <w:t xml:space="preserve">is afraid </w:t>
      </w:r>
      <w:r w:rsidRPr="00726466">
        <w:rPr>
          <w:u w:val="single"/>
        </w:rPr>
        <w:t xml:space="preserve">that he will only lose what he loves. The worldly </w:t>
      </w:r>
      <w:r w:rsidR="004A5799" w:rsidRPr="00726466">
        <w:rPr>
          <w:u w:val="single"/>
        </w:rPr>
        <w:t xml:space="preserve">person or </w:t>
      </w:r>
      <w:r w:rsidRPr="00726466">
        <w:rPr>
          <w:u w:val="single"/>
        </w:rPr>
        <w:t xml:space="preserve">sinner loves only the realities of this world. </w:t>
      </w:r>
    </w:p>
    <w:p w14:paraId="05128A81" w14:textId="77777777" w:rsidR="00726466" w:rsidRDefault="009D6202" w:rsidP="009D6202">
      <w:pPr>
        <w:autoSpaceDE w:val="0"/>
        <w:autoSpaceDN w:val="0"/>
        <w:adjustRightInd w:val="0"/>
        <w:spacing w:after="0" w:line="240" w:lineRule="auto"/>
        <w:jc w:val="both"/>
      </w:pPr>
      <w:r w:rsidRPr="0022569D">
        <w:t xml:space="preserve">This kind of fear, like a completely sinful disposition, has nothing in common with the gift of the Holy </w:t>
      </w:r>
      <w:r w:rsidR="004A5799" w:rsidRPr="0022569D">
        <w:t>Spirit</w:t>
      </w:r>
      <w:r w:rsidRPr="0022569D">
        <w:t xml:space="preserve">; rather it distinguishes people who are culpably entangled at the level of created goods. </w:t>
      </w:r>
    </w:p>
    <w:p w14:paraId="58827B98" w14:textId="77777777" w:rsidR="00726466" w:rsidRDefault="009D6202" w:rsidP="009D6202">
      <w:pPr>
        <w:autoSpaceDE w:val="0"/>
        <w:autoSpaceDN w:val="0"/>
        <w:adjustRightInd w:val="0"/>
        <w:spacing w:after="0" w:line="240" w:lineRule="auto"/>
        <w:jc w:val="both"/>
      </w:pPr>
      <w:r w:rsidRPr="0022569D">
        <w:lastRenderedPageBreak/>
        <w:t xml:space="preserve">Those who never think of God's righteousness in following a sinful course </w:t>
      </w:r>
      <w:r w:rsidR="00550053" w:rsidRPr="0022569D">
        <w:t>exist in</w:t>
      </w:r>
      <w:r w:rsidRPr="0022569D">
        <w:t xml:space="preserve"> worldly fear. Thus</w:t>
      </w:r>
      <w:r w:rsidR="00550053" w:rsidRPr="0022569D">
        <w:t>,</w:t>
      </w:r>
      <w:r w:rsidRPr="0022569D">
        <w:t xml:space="preserve"> worldly fear belongs to one who remains contrary to the evangelical life. Jesus teaches his disciples: "... do not be afraid of those who kill the body, but have no power to kill the soul; rather fear him who has the power to destroy both soul and body in Gehenna "(Mt 10:28). </w:t>
      </w:r>
    </w:p>
    <w:p w14:paraId="0E99658D" w14:textId="33582B50" w:rsidR="009D6202" w:rsidRPr="00726466" w:rsidRDefault="009D6202" w:rsidP="009D6202">
      <w:pPr>
        <w:autoSpaceDE w:val="0"/>
        <w:autoSpaceDN w:val="0"/>
        <w:adjustRightInd w:val="0"/>
        <w:spacing w:after="0" w:line="240" w:lineRule="auto"/>
        <w:jc w:val="both"/>
        <w:rPr>
          <w:u w:val="single"/>
        </w:rPr>
      </w:pPr>
      <w:r w:rsidRPr="0022569D">
        <w:t>These words are addressed to those who shudder at the mere thought of being deprived of th</w:t>
      </w:r>
      <w:r w:rsidR="00550053" w:rsidRPr="0022569D">
        <w:t>ese</w:t>
      </w:r>
      <w:r w:rsidRPr="0022569D">
        <w:t xml:space="preserve"> or that created good</w:t>
      </w:r>
      <w:r w:rsidR="00550053" w:rsidRPr="0022569D">
        <w:t>s</w:t>
      </w:r>
      <w:r w:rsidRPr="0022569D">
        <w:t xml:space="preserve">, </w:t>
      </w:r>
      <w:r w:rsidR="00550053" w:rsidRPr="0022569D">
        <w:t>because they</w:t>
      </w:r>
      <w:r w:rsidRPr="0022569D">
        <w:t xml:space="preserve"> remain guilty attached to </w:t>
      </w:r>
      <w:r w:rsidR="00550053" w:rsidRPr="0022569D">
        <w:t>them</w:t>
      </w:r>
      <w:r w:rsidRPr="0022569D">
        <w:t xml:space="preserve">, that is, </w:t>
      </w:r>
      <w:r w:rsidR="00550053" w:rsidRPr="00726466">
        <w:rPr>
          <w:b/>
          <w:bCs/>
        </w:rPr>
        <w:t>t</w:t>
      </w:r>
      <w:r w:rsidRPr="00726466">
        <w:rPr>
          <w:b/>
          <w:bCs/>
        </w:rPr>
        <w:t>he</w:t>
      </w:r>
      <w:r w:rsidR="00550053" w:rsidRPr="00726466">
        <w:rPr>
          <w:b/>
          <w:bCs/>
        </w:rPr>
        <w:t>y</w:t>
      </w:r>
      <w:r w:rsidRPr="00726466">
        <w:rPr>
          <w:b/>
          <w:bCs/>
        </w:rPr>
        <w:t xml:space="preserve"> love created realit</w:t>
      </w:r>
      <w:r w:rsidR="00550053" w:rsidRPr="00726466">
        <w:rPr>
          <w:b/>
          <w:bCs/>
        </w:rPr>
        <w:t>ies</w:t>
      </w:r>
      <w:r w:rsidRPr="00726466">
        <w:rPr>
          <w:b/>
          <w:bCs/>
        </w:rPr>
        <w:t xml:space="preserve"> beyond </w:t>
      </w:r>
      <w:r w:rsidR="00550053" w:rsidRPr="00726466">
        <w:rPr>
          <w:b/>
          <w:bCs/>
        </w:rPr>
        <w:t>more than God or divine realities.</w:t>
      </w:r>
      <w:r w:rsidR="00DD748B" w:rsidRPr="00726466">
        <w:rPr>
          <w:b/>
          <w:bCs/>
        </w:rPr>
        <w:t xml:space="preserve"> </w:t>
      </w:r>
      <w:r w:rsidR="00DD748B" w:rsidRPr="00726466">
        <w:rPr>
          <w:u w:val="single"/>
        </w:rPr>
        <w:t xml:space="preserve">For such people, their hope rest entirely in such created realities. </w:t>
      </w:r>
    </w:p>
    <w:p w14:paraId="2DD97836" w14:textId="77777777" w:rsidR="009D6202" w:rsidRDefault="009D6202" w:rsidP="009D6202">
      <w:pPr>
        <w:autoSpaceDE w:val="0"/>
        <w:autoSpaceDN w:val="0"/>
        <w:adjustRightInd w:val="0"/>
        <w:spacing w:after="0" w:line="240" w:lineRule="auto"/>
        <w:jc w:val="both"/>
      </w:pPr>
    </w:p>
    <w:p w14:paraId="0AE58CFB" w14:textId="63E9A223" w:rsidR="009D6202" w:rsidRPr="00EB58BA" w:rsidRDefault="009D6202" w:rsidP="009D6202">
      <w:pPr>
        <w:autoSpaceDE w:val="0"/>
        <w:autoSpaceDN w:val="0"/>
        <w:adjustRightInd w:val="0"/>
        <w:spacing w:after="0" w:line="240" w:lineRule="auto"/>
        <w:jc w:val="both"/>
        <w:rPr>
          <w:b/>
          <w:bCs/>
        </w:rPr>
      </w:pPr>
      <w:r w:rsidRPr="00EB58BA">
        <w:rPr>
          <w:b/>
          <w:bCs/>
        </w:rPr>
        <w:t xml:space="preserve">2. </w:t>
      </w:r>
      <w:r w:rsidRPr="00550053">
        <w:rPr>
          <w:b/>
          <w:bCs/>
          <w:u w:val="single"/>
        </w:rPr>
        <w:t xml:space="preserve">Servile </w:t>
      </w:r>
      <w:r w:rsidR="00550053" w:rsidRPr="00550053">
        <w:rPr>
          <w:b/>
          <w:bCs/>
          <w:u w:val="single"/>
        </w:rPr>
        <w:t>F</w:t>
      </w:r>
      <w:r w:rsidRPr="00550053">
        <w:rPr>
          <w:b/>
          <w:bCs/>
          <w:u w:val="single"/>
        </w:rPr>
        <w:t>ear</w:t>
      </w:r>
      <w:r w:rsidR="00882F68">
        <w:rPr>
          <w:b/>
          <w:bCs/>
          <w:u w:val="single"/>
        </w:rPr>
        <w:t xml:space="preserve"> (good)</w:t>
      </w:r>
    </w:p>
    <w:p w14:paraId="5C8F19EF" w14:textId="77777777" w:rsidR="00726466" w:rsidRDefault="00DD748B" w:rsidP="009D6202">
      <w:pPr>
        <w:autoSpaceDE w:val="0"/>
        <w:autoSpaceDN w:val="0"/>
        <w:adjustRightInd w:val="0"/>
        <w:spacing w:after="0" w:line="240" w:lineRule="auto"/>
        <w:jc w:val="both"/>
      </w:pPr>
      <w:r w:rsidRPr="00726466">
        <w:rPr>
          <w:b/>
          <w:bCs/>
        </w:rPr>
        <w:t>Servile</w:t>
      </w:r>
      <w:r w:rsidR="009D6202" w:rsidRPr="00726466">
        <w:rPr>
          <w:b/>
          <w:bCs/>
        </w:rPr>
        <w:t xml:space="preserve"> fear</w:t>
      </w:r>
      <w:r w:rsidRPr="00726466">
        <w:rPr>
          <w:b/>
          <w:bCs/>
        </w:rPr>
        <w:t xml:space="preserve"> is the fear</w:t>
      </w:r>
      <w:r w:rsidR="009D6202" w:rsidRPr="00726466">
        <w:rPr>
          <w:b/>
          <w:bCs/>
        </w:rPr>
        <w:t xml:space="preserve"> of punishment </w:t>
      </w:r>
      <w:r w:rsidRPr="00726466">
        <w:rPr>
          <w:b/>
          <w:bCs/>
        </w:rPr>
        <w:t>which serves</w:t>
      </w:r>
      <w:r w:rsidR="009D6202" w:rsidRPr="00726466">
        <w:rPr>
          <w:b/>
          <w:bCs/>
        </w:rPr>
        <w:t xml:space="preserve"> for many </w:t>
      </w:r>
      <w:r w:rsidRPr="00726466">
        <w:rPr>
          <w:b/>
          <w:bCs/>
        </w:rPr>
        <w:t xml:space="preserve">as </w:t>
      </w:r>
      <w:r w:rsidR="009D6202" w:rsidRPr="00726466">
        <w:rPr>
          <w:b/>
          <w:bCs/>
        </w:rPr>
        <w:t>the fundamental reason for maintaining good relations with God</w:t>
      </w:r>
      <w:r w:rsidRPr="00726466">
        <w:rPr>
          <w:b/>
          <w:bCs/>
        </w:rPr>
        <w:t>.</w:t>
      </w:r>
      <w:r w:rsidRPr="0022569D">
        <w:t xml:space="preserve"> T</w:t>
      </w:r>
      <w:r w:rsidR="009D6202" w:rsidRPr="0022569D">
        <w:t xml:space="preserve">his psychological attitude routinely plays a role in the development of the theological life. </w:t>
      </w:r>
    </w:p>
    <w:p w14:paraId="30667155" w14:textId="77777777" w:rsidR="00726466" w:rsidRDefault="003253C1" w:rsidP="009D6202">
      <w:pPr>
        <w:autoSpaceDE w:val="0"/>
        <w:autoSpaceDN w:val="0"/>
        <w:adjustRightInd w:val="0"/>
        <w:spacing w:after="0" w:line="240" w:lineRule="auto"/>
        <w:jc w:val="both"/>
      </w:pPr>
      <w:r w:rsidRPr="0022569D">
        <w:t xml:space="preserve">According to Aquinas: "Servile fear is caused by self-love: it being the fear of punishment, which is an impairment of one's own good" (ST II-II, 19, 6). </w:t>
      </w:r>
    </w:p>
    <w:p w14:paraId="10ED0A2A" w14:textId="78E2D085" w:rsidR="009D0D7B" w:rsidRPr="00726466" w:rsidRDefault="009D6202" w:rsidP="009D6202">
      <w:pPr>
        <w:autoSpaceDE w:val="0"/>
        <w:autoSpaceDN w:val="0"/>
        <w:adjustRightInd w:val="0"/>
        <w:spacing w:after="0" w:line="240" w:lineRule="auto"/>
        <w:jc w:val="both"/>
        <w:rPr>
          <w:b/>
          <w:bCs/>
        </w:rPr>
      </w:pPr>
      <w:r w:rsidRPr="00726466">
        <w:rPr>
          <w:b/>
          <w:bCs/>
        </w:rPr>
        <w:t xml:space="preserve">Servility is, in effect, an overturning of the hierarchy of values, a refusal to admit that the divine good is superior to one's personal good. </w:t>
      </w:r>
      <w:r w:rsidR="009D0D7B" w:rsidRPr="00726466">
        <w:rPr>
          <w:b/>
          <w:bCs/>
        </w:rPr>
        <w:t xml:space="preserve">It is a form of slavery to one’s personal goods. </w:t>
      </w:r>
      <w:r w:rsidRPr="00726466">
        <w:rPr>
          <w:b/>
          <w:bCs/>
        </w:rPr>
        <w:t xml:space="preserve">As such, servility is always opposed to charity. </w:t>
      </w:r>
    </w:p>
    <w:p w14:paraId="5FA3AEDB" w14:textId="27C5C8E8" w:rsidR="009D0D7B" w:rsidRPr="0022569D" w:rsidRDefault="009D6202" w:rsidP="009D6202">
      <w:pPr>
        <w:autoSpaceDE w:val="0"/>
        <w:autoSpaceDN w:val="0"/>
        <w:adjustRightInd w:val="0"/>
        <w:spacing w:after="0" w:line="240" w:lineRule="auto"/>
        <w:jc w:val="both"/>
      </w:pPr>
      <w:r w:rsidRPr="0022569D">
        <w:t xml:space="preserve">In the servile fear that is free from this servility, or even in the initial fear, the avoidance of punishment can prevail psychologically, </w:t>
      </w:r>
      <w:proofErr w:type="gramStart"/>
      <w:r w:rsidRPr="0022569D">
        <w:t>i.e.</w:t>
      </w:r>
      <w:proofErr w:type="gramEnd"/>
      <w:r w:rsidRPr="0022569D">
        <w:t xml:space="preserve"> here and now it more intensely engages attention, but implicitly this is evaluated as objectively subordinate to the greater evil of sin.</w:t>
      </w:r>
      <w:r w:rsidR="0022569D" w:rsidRPr="0022569D">
        <w:t xml:space="preserve"> </w:t>
      </w:r>
      <w:r w:rsidRPr="0022569D">
        <w:t>To understand this essential point correctly, we must remember that the punishment for sin lies in the disorder that the same sinful action produces in a person's life.</w:t>
      </w:r>
      <w:r w:rsidR="0022569D" w:rsidRPr="0022569D">
        <w:t xml:space="preserve"> </w:t>
      </w:r>
      <w:r w:rsidRPr="0022569D">
        <w:t xml:space="preserve">Reflecting on the meaning of human life and, above all, from the experience of the self-destructive character of sinful </w:t>
      </w:r>
      <w:r w:rsidR="009D0D7B" w:rsidRPr="0022569D">
        <w:t>behaviour</w:t>
      </w:r>
      <w:r w:rsidRPr="0022569D">
        <w:t xml:space="preserve">, the human subject understands that sin inflicts its punishment. </w:t>
      </w:r>
    </w:p>
    <w:p w14:paraId="2F8B276A" w14:textId="77777777" w:rsidR="00726466" w:rsidRDefault="009D6202" w:rsidP="009D6202">
      <w:pPr>
        <w:autoSpaceDE w:val="0"/>
        <w:autoSpaceDN w:val="0"/>
        <w:adjustRightInd w:val="0"/>
        <w:spacing w:after="0" w:line="240" w:lineRule="auto"/>
        <w:jc w:val="both"/>
      </w:pPr>
      <w:r w:rsidRPr="0022569D">
        <w:t>In truth, every disordered desire</w:t>
      </w:r>
      <w:r w:rsidR="006C1577" w:rsidRPr="0022569D">
        <w:t xml:space="preserve"> has its own</w:t>
      </w:r>
      <w:r w:rsidRPr="0022569D">
        <w:t xml:space="preserve"> punishment. </w:t>
      </w:r>
      <w:r w:rsidRPr="00726466">
        <w:rPr>
          <w:b/>
          <w:bCs/>
        </w:rPr>
        <w:t xml:space="preserve">Servility distinguishes those disordered people whose very attachment to some created good, such as sexual </w:t>
      </w:r>
      <w:r w:rsidR="006C1577" w:rsidRPr="00726466">
        <w:rPr>
          <w:b/>
          <w:bCs/>
        </w:rPr>
        <w:t>fulfilment</w:t>
      </w:r>
      <w:r w:rsidRPr="00726466">
        <w:rPr>
          <w:b/>
          <w:bCs/>
        </w:rPr>
        <w:t xml:space="preserve">, </w:t>
      </w:r>
      <w:r w:rsidR="006C1577" w:rsidRPr="00726466">
        <w:rPr>
          <w:b/>
          <w:bCs/>
        </w:rPr>
        <w:t>honours</w:t>
      </w:r>
      <w:r w:rsidRPr="00726466">
        <w:rPr>
          <w:b/>
          <w:bCs/>
        </w:rPr>
        <w:t>, or personal convenience, prevents them from conversion, from turning to God</w:t>
      </w:r>
      <w:r w:rsidRPr="0022569D">
        <w:t xml:space="preserve">. </w:t>
      </w:r>
      <w:r w:rsidRPr="00726466">
        <w:rPr>
          <w:u w:val="single"/>
        </w:rPr>
        <w:t>The person possessed by worldly fear simply does not turn their thoughts. to God, while the servile person has consideration of God, but remains frozen in sin because he refuses to recognize that the divine good is superior to his being linked to created things.</w:t>
      </w:r>
      <w:r w:rsidR="0022569D" w:rsidRPr="0022569D">
        <w:t xml:space="preserve"> </w:t>
      </w:r>
    </w:p>
    <w:p w14:paraId="4833BF5B" w14:textId="65169CD3" w:rsidR="006C1577" w:rsidRPr="0022569D" w:rsidRDefault="009D6202" w:rsidP="009D6202">
      <w:pPr>
        <w:autoSpaceDE w:val="0"/>
        <w:autoSpaceDN w:val="0"/>
        <w:adjustRightInd w:val="0"/>
        <w:spacing w:after="0" w:line="240" w:lineRule="auto"/>
        <w:jc w:val="both"/>
      </w:pPr>
      <w:r w:rsidRPr="0022569D">
        <w:t>Servile fear devoid of the sign of servility is characteristic of the person who experiences strong sen</w:t>
      </w:r>
      <w:r w:rsidR="006C1577" w:rsidRPr="0022569D">
        <w:t>sual</w:t>
      </w:r>
      <w:r w:rsidRPr="0022569D">
        <w:t xml:space="preserve"> drives and is attracted to disordered </w:t>
      </w:r>
      <w:r w:rsidR="006C1577" w:rsidRPr="0022569D">
        <w:t>behaviour</w:t>
      </w:r>
      <w:r w:rsidRPr="0022569D">
        <w:t xml:space="preserve"> of this or that kind, but honestly recognizes that pursuing </w:t>
      </w:r>
      <w:r w:rsidR="006C1577" w:rsidRPr="0022569D">
        <w:t xml:space="preserve">material </w:t>
      </w:r>
      <w:r w:rsidRPr="0022569D">
        <w:t xml:space="preserve">goods in this way could involve a painful separation from God. </w:t>
      </w:r>
    </w:p>
    <w:p w14:paraId="78AF24A2" w14:textId="3A7F3D99" w:rsidR="009D6202" w:rsidRPr="0022569D" w:rsidRDefault="009D6202" w:rsidP="009D6202">
      <w:pPr>
        <w:autoSpaceDE w:val="0"/>
        <w:autoSpaceDN w:val="0"/>
        <w:adjustRightInd w:val="0"/>
        <w:spacing w:after="0" w:line="240" w:lineRule="auto"/>
        <w:jc w:val="both"/>
      </w:pPr>
      <w:bookmarkStart w:id="0" w:name="_Hlk132860772"/>
      <w:r w:rsidRPr="00660B2A">
        <w:rPr>
          <w:b/>
          <w:bCs/>
        </w:rPr>
        <w:t>Furthermore, the fear of punishment alone keeps us from sinning</w:t>
      </w:r>
      <w:r w:rsidRPr="0022569D">
        <w:t xml:space="preserve">. </w:t>
      </w:r>
      <w:bookmarkEnd w:id="0"/>
      <w:r w:rsidRPr="0022569D">
        <w:t xml:space="preserve">As such, this attitude represents the spirit of the ancient law: </w:t>
      </w:r>
      <w:r w:rsidRPr="00660B2A">
        <w:rPr>
          <w:u w:val="single"/>
        </w:rPr>
        <w:t>"Those who fear the Lord, await his mercy; do not deviate so as not to fall. You who fear the Lord, trust in him; your wages will not fail. You who fear the Lord, hope for his benefits, eternal happiness and mercy "(Sir 2, 6-9).</w:t>
      </w:r>
      <w:r w:rsidRPr="0022569D">
        <w:t xml:space="preserve"> </w:t>
      </w:r>
      <w:r w:rsidR="0022569D" w:rsidRPr="0022569D">
        <w:t xml:space="preserve"> </w:t>
      </w:r>
      <w:r w:rsidR="006C1577" w:rsidRPr="0022569D">
        <w:t>S</w:t>
      </w:r>
      <w:r w:rsidRPr="0022569D">
        <w:t xml:space="preserve">ervile fear can coexist with complacency to sin. </w:t>
      </w:r>
      <w:r w:rsidR="006C1577" w:rsidRPr="0022569D">
        <w:t>S</w:t>
      </w:r>
      <w:r w:rsidRPr="0022569D">
        <w:t>ervile fear keeps a person from love, which is characteristic of the initial fear; and for this reason, the believer who remains in this rudimentary condition never becomes like that child who, the Gospels tell us, inherits the kingdom of heaven (cf. Mk 10: 13-16).</w:t>
      </w:r>
    </w:p>
    <w:p w14:paraId="536B767D" w14:textId="654730FF" w:rsidR="00326145" w:rsidRPr="0022569D" w:rsidRDefault="009D6202" w:rsidP="009D6202">
      <w:pPr>
        <w:autoSpaceDE w:val="0"/>
        <w:autoSpaceDN w:val="0"/>
        <w:adjustRightInd w:val="0"/>
        <w:spacing w:after="0" w:line="240" w:lineRule="auto"/>
        <w:jc w:val="both"/>
      </w:pPr>
      <w:r w:rsidRPr="0022569D">
        <w:t xml:space="preserve">The Christian in the state of grace can remain with servile fear for a long time. In fact, it is possible to maintain a love that considers oneself and one's interests while fearing the punishment that sin entails, and at the same time develop the proper kind of self-love that leads to perfection only with theological charity. This happens when, for example, a person painfully recognizes and accepts that the "punishment" of sin is of lesser importance than the guilty separation from God. In other words, servile fear is not contrary to charity as through servile </w:t>
      </w:r>
      <w:r w:rsidRPr="0022569D">
        <w:lastRenderedPageBreak/>
        <w:t xml:space="preserve">fear a sinner comes to the right judgment that suffering purification from disordered attachment does not constitute </w:t>
      </w:r>
      <w:r w:rsidR="00326145" w:rsidRPr="0022569D">
        <w:t>a greater evil</w:t>
      </w:r>
      <w:r w:rsidRPr="0022569D">
        <w:t>. Of course, this kind of spiritual growth requires the acceptance of the objective truth about the moral life at some point.</w:t>
      </w:r>
      <w:r w:rsidR="00326145" w:rsidRPr="0022569D">
        <w:t xml:space="preserve"> </w:t>
      </w:r>
      <w:r w:rsidRPr="0022569D">
        <w:t xml:space="preserve">Take the case of a person who indulges in some form of licentious </w:t>
      </w:r>
      <w:r w:rsidR="00326145" w:rsidRPr="0022569D">
        <w:t>behaviour</w:t>
      </w:r>
      <w:r w:rsidRPr="0022569D">
        <w:t xml:space="preserve">, in thoughts, words or deeds. To the extent that the fear of being deprived of the enjoyment of sexual pleasures keeps a man or woman from accepting the divine truth, in the case of chastity, the licentious person remains fixed in a condition of servility. In other words, we are estranged from the order of divine love and wisdom. And this implies that his life is not formed in reference to God. </w:t>
      </w:r>
      <w:r w:rsidR="0022569D" w:rsidRPr="0022569D">
        <w:t xml:space="preserve"> </w:t>
      </w:r>
      <w:r w:rsidRPr="0022569D">
        <w:t xml:space="preserve">But when a sinner experiences the true emptiness of a licentious activity in any form, and thereby comes to recognize the truth about the virtue of chastity, that person begins to experience the servile fear, that is the fear of returning to the condition of slavery that this serious form of sinful </w:t>
      </w:r>
      <w:r w:rsidR="00326145" w:rsidRPr="0022569D">
        <w:t>self-fulfilment</w:t>
      </w:r>
      <w:r w:rsidRPr="0022569D">
        <w:t xml:space="preserve"> produces. In servile fear, the sinner recognizes the self-destructive character of sin, that is, his inherent punishment, and begins to think about ways to avoid it. </w:t>
      </w:r>
      <w:r w:rsidR="003253C1" w:rsidRPr="0022569D">
        <w:t>T</w:t>
      </w:r>
      <w:r w:rsidRPr="0022569D">
        <w:t xml:space="preserve">his occurs significantly only when the believer accepts the "first principles of wisdom" </w:t>
      </w:r>
      <w:r w:rsidR="003253C1" w:rsidRPr="0022569D">
        <w:t>known</w:t>
      </w:r>
      <w:r w:rsidRPr="0022569D">
        <w:t xml:space="preserve"> as the "articles of faith</w:t>
      </w:r>
      <w:r w:rsidR="003253C1" w:rsidRPr="0022569D">
        <w:t>.</w:t>
      </w:r>
      <w:r w:rsidRPr="0022569D">
        <w:t>"</w:t>
      </w:r>
    </w:p>
    <w:p w14:paraId="052E0FCC" w14:textId="77777777" w:rsidR="00326145" w:rsidRDefault="00326145" w:rsidP="009D6202">
      <w:pPr>
        <w:autoSpaceDE w:val="0"/>
        <w:autoSpaceDN w:val="0"/>
        <w:adjustRightInd w:val="0"/>
        <w:spacing w:after="0" w:line="240" w:lineRule="auto"/>
        <w:jc w:val="both"/>
        <w:rPr>
          <w:b/>
          <w:bCs/>
        </w:rPr>
      </w:pPr>
    </w:p>
    <w:p w14:paraId="63C8C847" w14:textId="35CF6EDD" w:rsidR="009D6202" w:rsidRPr="00EB58BA" w:rsidRDefault="009D6202" w:rsidP="009D6202">
      <w:pPr>
        <w:autoSpaceDE w:val="0"/>
        <w:autoSpaceDN w:val="0"/>
        <w:adjustRightInd w:val="0"/>
        <w:spacing w:after="0" w:line="240" w:lineRule="auto"/>
        <w:jc w:val="both"/>
        <w:rPr>
          <w:b/>
          <w:bCs/>
        </w:rPr>
      </w:pPr>
      <w:r w:rsidRPr="00EB58BA">
        <w:rPr>
          <w:b/>
          <w:bCs/>
        </w:rPr>
        <w:t xml:space="preserve">3. </w:t>
      </w:r>
      <w:r w:rsidRPr="006442BF">
        <w:rPr>
          <w:b/>
          <w:bCs/>
          <w:u w:val="single"/>
        </w:rPr>
        <w:t xml:space="preserve">The </w:t>
      </w:r>
      <w:r w:rsidR="00326145" w:rsidRPr="006442BF">
        <w:rPr>
          <w:b/>
          <w:bCs/>
          <w:u w:val="single"/>
        </w:rPr>
        <w:t>I</w:t>
      </w:r>
      <w:r w:rsidRPr="006442BF">
        <w:rPr>
          <w:b/>
          <w:bCs/>
          <w:u w:val="single"/>
        </w:rPr>
        <w:t xml:space="preserve">nitial </w:t>
      </w:r>
      <w:r w:rsidR="00326145" w:rsidRPr="006442BF">
        <w:rPr>
          <w:b/>
          <w:bCs/>
          <w:u w:val="single"/>
        </w:rPr>
        <w:t>F</w:t>
      </w:r>
      <w:r w:rsidRPr="006442BF">
        <w:rPr>
          <w:b/>
          <w:bCs/>
          <w:u w:val="single"/>
        </w:rPr>
        <w:t>ear</w:t>
      </w:r>
      <w:r w:rsidR="00882F68">
        <w:rPr>
          <w:b/>
          <w:bCs/>
          <w:u w:val="single"/>
        </w:rPr>
        <w:t xml:space="preserve"> (good)</w:t>
      </w:r>
    </w:p>
    <w:p w14:paraId="0F9B8D1A" w14:textId="772F97DA" w:rsidR="00093929" w:rsidRPr="0022569D" w:rsidRDefault="009D6202" w:rsidP="009D6202">
      <w:pPr>
        <w:autoSpaceDE w:val="0"/>
        <w:autoSpaceDN w:val="0"/>
        <w:adjustRightInd w:val="0"/>
        <w:spacing w:after="0" w:line="240" w:lineRule="auto"/>
        <w:jc w:val="both"/>
      </w:pPr>
      <w:r w:rsidRPr="00660B2A">
        <w:rPr>
          <w:u w:val="single"/>
        </w:rPr>
        <w:t>Basically</w:t>
      </w:r>
      <w:r w:rsidR="00326145" w:rsidRPr="00660B2A">
        <w:rPr>
          <w:u w:val="single"/>
        </w:rPr>
        <w:t>,</w:t>
      </w:r>
      <w:r w:rsidRPr="00660B2A">
        <w:rPr>
          <w:u w:val="single"/>
        </w:rPr>
        <w:t xml:space="preserve"> the initial fear indicates filial fear, but in a</w:t>
      </w:r>
      <w:r w:rsidR="00093929" w:rsidRPr="00660B2A">
        <w:rPr>
          <w:u w:val="single"/>
        </w:rPr>
        <w:t xml:space="preserve"> premature, </w:t>
      </w:r>
      <w:r w:rsidRPr="00660B2A">
        <w:rPr>
          <w:u w:val="single"/>
        </w:rPr>
        <w:t>uncertain or imperfect way.</w:t>
      </w:r>
      <w:r w:rsidRPr="0022569D">
        <w:t xml:space="preserve"> </w:t>
      </w:r>
      <w:r w:rsidR="00093929" w:rsidRPr="00660B2A">
        <w:rPr>
          <w:b/>
          <w:bCs/>
        </w:rPr>
        <w:t xml:space="preserve">This is the fear </w:t>
      </w:r>
      <w:r w:rsidRPr="00660B2A">
        <w:rPr>
          <w:b/>
          <w:bCs/>
        </w:rPr>
        <w:t>that inclines a person to avoid alienation from God</w:t>
      </w:r>
      <w:r w:rsidR="00093929" w:rsidRPr="00660B2A">
        <w:rPr>
          <w:b/>
          <w:bCs/>
        </w:rPr>
        <w:t xml:space="preserve"> </w:t>
      </w:r>
      <w:r w:rsidR="00814D95" w:rsidRPr="00660B2A">
        <w:rPr>
          <w:b/>
          <w:bCs/>
        </w:rPr>
        <w:t xml:space="preserve">based on </w:t>
      </w:r>
      <w:r w:rsidR="00093929" w:rsidRPr="00660B2A">
        <w:rPr>
          <w:b/>
          <w:bCs/>
        </w:rPr>
        <w:t>some element of</w:t>
      </w:r>
      <w:r w:rsidRPr="00660B2A">
        <w:rPr>
          <w:b/>
          <w:bCs/>
        </w:rPr>
        <w:t xml:space="preserve"> the fear of punishment</w:t>
      </w:r>
      <w:r w:rsidR="00814D95" w:rsidRPr="00660B2A">
        <w:rPr>
          <w:b/>
          <w:bCs/>
        </w:rPr>
        <w:t xml:space="preserve"> and the reward of good</w:t>
      </w:r>
      <w:r w:rsidRPr="00660B2A">
        <w:rPr>
          <w:b/>
          <w:bCs/>
        </w:rPr>
        <w:t xml:space="preserve">, but </w:t>
      </w:r>
      <w:r w:rsidR="00093929" w:rsidRPr="00660B2A">
        <w:rPr>
          <w:b/>
          <w:bCs/>
        </w:rPr>
        <w:t xml:space="preserve">also </w:t>
      </w:r>
      <w:r w:rsidRPr="00660B2A">
        <w:rPr>
          <w:b/>
          <w:bCs/>
        </w:rPr>
        <w:t xml:space="preserve">with a nascent perception that </w:t>
      </w:r>
      <w:r w:rsidR="008F2A02" w:rsidRPr="00660B2A">
        <w:rPr>
          <w:b/>
          <w:bCs/>
        </w:rPr>
        <w:t xml:space="preserve">the </w:t>
      </w:r>
      <w:r w:rsidRPr="00660B2A">
        <w:rPr>
          <w:b/>
          <w:bCs/>
        </w:rPr>
        <w:t>loving God is a good in itself.</w:t>
      </w:r>
      <w:r w:rsidRPr="0022569D">
        <w:t xml:space="preserve"> </w:t>
      </w:r>
      <w:r w:rsidR="00093929" w:rsidRPr="0022569D">
        <w:t>There is a sense of the fear of punishment in initial fear because it involves some element of servile fear.</w:t>
      </w:r>
      <w:r w:rsidR="00093929" w:rsidRPr="00660B2A">
        <w:rPr>
          <w:u w:val="single"/>
        </w:rPr>
        <w:t xml:space="preserve"> Initial fear by its essence is compatible with charity but without any sense of servility.</w:t>
      </w:r>
      <w:r w:rsidR="00093929" w:rsidRPr="0022569D">
        <w:t xml:space="preserve"> </w:t>
      </w:r>
    </w:p>
    <w:p w14:paraId="6ACACEEA" w14:textId="77777777" w:rsidR="00660B2A" w:rsidRDefault="00093929" w:rsidP="009D6202">
      <w:pPr>
        <w:autoSpaceDE w:val="0"/>
        <w:autoSpaceDN w:val="0"/>
        <w:adjustRightInd w:val="0"/>
        <w:spacing w:after="0" w:line="240" w:lineRule="auto"/>
        <w:jc w:val="both"/>
      </w:pPr>
      <w:r w:rsidRPr="00660B2A">
        <w:rPr>
          <w:b/>
          <w:bCs/>
        </w:rPr>
        <w:t>The acts of initial fear are compatible with imperfect charity in the Christian who is moved to act in a virtuous manner by true love and justice and at the same time, by the fear of punishment.</w:t>
      </w:r>
      <w:r w:rsidRPr="0022569D">
        <w:t xml:space="preserve"> </w:t>
      </w:r>
    </w:p>
    <w:p w14:paraId="604F37CC" w14:textId="77777777" w:rsidR="00660B2A" w:rsidRDefault="00093929" w:rsidP="009D6202">
      <w:pPr>
        <w:autoSpaceDE w:val="0"/>
        <w:autoSpaceDN w:val="0"/>
        <w:adjustRightInd w:val="0"/>
        <w:spacing w:after="0" w:line="240" w:lineRule="auto"/>
        <w:jc w:val="both"/>
      </w:pPr>
      <w:r w:rsidRPr="0022569D">
        <w:t xml:space="preserve">When the imperfect charity is perfected, the fear of punishment ceases. </w:t>
      </w:r>
    </w:p>
    <w:p w14:paraId="121E8D74" w14:textId="77777777" w:rsidR="00660B2A" w:rsidRPr="00660B2A" w:rsidRDefault="00093929" w:rsidP="009D6202">
      <w:pPr>
        <w:autoSpaceDE w:val="0"/>
        <w:autoSpaceDN w:val="0"/>
        <w:adjustRightInd w:val="0"/>
        <w:spacing w:after="0" w:line="240" w:lineRule="auto"/>
        <w:jc w:val="both"/>
        <w:rPr>
          <w:b/>
          <w:bCs/>
        </w:rPr>
      </w:pPr>
      <w:r w:rsidRPr="00660B2A">
        <w:rPr>
          <w:b/>
          <w:bCs/>
        </w:rPr>
        <w:t>“There is no fear in love, but perfect love casts out fear. For fear has to do with punishment, and he who fears is not perfected in love.” (1 Jn 4:18)</w:t>
      </w:r>
      <w:r w:rsidR="0022569D" w:rsidRPr="00660B2A">
        <w:rPr>
          <w:b/>
          <w:bCs/>
        </w:rPr>
        <w:t xml:space="preserve"> </w:t>
      </w:r>
    </w:p>
    <w:p w14:paraId="6AA42E45" w14:textId="77777777" w:rsidR="00660B2A" w:rsidRDefault="009D6202" w:rsidP="009D6202">
      <w:pPr>
        <w:autoSpaceDE w:val="0"/>
        <w:autoSpaceDN w:val="0"/>
        <w:adjustRightInd w:val="0"/>
        <w:spacing w:after="0" w:line="240" w:lineRule="auto"/>
        <w:jc w:val="both"/>
      </w:pPr>
      <w:r w:rsidRPr="00660B2A">
        <w:rPr>
          <w:u w:val="single"/>
        </w:rPr>
        <w:t>There is a relationship between love and discipline: the weak person rejects discipline as it appears to be a constraint; only the loved one can accept discipline as a means of getting closer to the source of love.</w:t>
      </w:r>
      <w:r w:rsidRPr="0022569D">
        <w:t xml:space="preserve"> </w:t>
      </w:r>
    </w:p>
    <w:p w14:paraId="3D173FDE" w14:textId="39256518" w:rsidR="009D6202" w:rsidRPr="0022569D" w:rsidRDefault="009D6202" w:rsidP="009D6202">
      <w:pPr>
        <w:autoSpaceDE w:val="0"/>
        <w:autoSpaceDN w:val="0"/>
        <w:adjustRightInd w:val="0"/>
        <w:spacing w:after="0" w:line="240" w:lineRule="auto"/>
        <w:jc w:val="both"/>
      </w:pPr>
      <w:r w:rsidRPr="0022569D">
        <w:t>In a sense, everyone remains a beginner in the spiritual life</w:t>
      </w:r>
      <w:r w:rsidR="00791D1D" w:rsidRPr="0022569D">
        <w:t xml:space="preserve">, and </w:t>
      </w:r>
      <w:r w:rsidRPr="0022569D">
        <w:t>in t</w:t>
      </w:r>
      <w:r w:rsidR="00791D1D" w:rsidRPr="0022569D">
        <w:t>his situation,</w:t>
      </w:r>
      <w:r w:rsidRPr="0022569D">
        <w:t xml:space="preserve"> the initial fear characterizes the lot of many Christians, because only the saint's gaze remains so lovingly fixed on God that he possesses both the wisdom to appropriately discern moral good, and the will to flee immediately from all evil.</w:t>
      </w:r>
    </w:p>
    <w:p w14:paraId="3FF9F9FF" w14:textId="77777777" w:rsidR="009D6202" w:rsidRPr="006C5D74" w:rsidRDefault="009D6202" w:rsidP="009D6202">
      <w:pPr>
        <w:autoSpaceDE w:val="0"/>
        <w:autoSpaceDN w:val="0"/>
        <w:adjustRightInd w:val="0"/>
        <w:spacing w:after="0" w:line="240" w:lineRule="auto"/>
        <w:jc w:val="both"/>
      </w:pPr>
    </w:p>
    <w:p w14:paraId="73F87703" w14:textId="3E4BADF8" w:rsidR="009D6202" w:rsidRPr="00EB58BA" w:rsidRDefault="009D6202" w:rsidP="009D6202">
      <w:pPr>
        <w:autoSpaceDE w:val="0"/>
        <w:autoSpaceDN w:val="0"/>
        <w:adjustRightInd w:val="0"/>
        <w:spacing w:after="0" w:line="240" w:lineRule="auto"/>
        <w:jc w:val="both"/>
        <w:rPr>
          <w:b/>
          <w:bCs/>
        </w:rPr>
      </w:pPr>
      <w:r w:rsidRPr="00EB58BA">
        <w:rPr>
          <w:b/>
          <w:bCs/>
        </w:rPr>
        <w:t xml:space="preserve">4. </w:t>
      </w:r>
      <w:r w:rsidRPr="00791D1D">
        <w:rPr>
          <w:b/>
          <w:bCs/>
          <w:u w:val="single"/>
        </w:rPr>
        <w:t xml:space="preserve">Filial </w:t>
      </w:r>
      <w:r w:rsidR="00791D1D" w:rsidRPr="00791D1D">
        <w:rPr>
          <w:b/>
          <w:bCs/>
          <w:u w:val="single"/>
        </w:rPr>
        <w:t>F</w:t>
      </w:r>
      <w:r w:rsidRPr="00791D1D">
        <w:rPr>
          <w:b/>
          <w:bCs/>
          <w:u w:val="single"/>
        </w:rPr>
        <w:t>ear</w:t>
      </w:r>
      <w:r w:rsidR="00882F68">
        <w:rPr>
          <w:b/>
          <w:bCs/>
          <w:u w:val="single"/>
        </w:rPr>
        <w:t xml:space="preserve"> (perfect)</w:t>
      </w:r>
    </w:p>
    <w:p w14:paraId="10B79376" w14:textId="151C130F" w:rsidR="00EB5F62" w:rsidRPr="0022569D" w:rsidRDefault="00EB5F62" w:rsidP="009D6202">
      <w:pPr>
        <w:autoSpaceDE w:val="0"/>
        <w:autoSpaceDN w:val="0"/>
        <w:adjustRightInd w:val="0"/>
        <w:spacing w:after="0" w:line="240" w:lineRule="auto"/>
        <w:jc w:val="both"/>
      </w:pPr>
      <w:r w:rsidRPr="00660B2A">
        <w:rPr>
          <w:b/>
          <w:bCs/>
        </w:rPr>
        <w:t>Filial fear is the fear that is based on sincere and selfless love of God.</w:t>
      </w:r>
      <w:r w:rsidRPr="0022569D">
        <w:t xml:space="preserve"> This is the devotional fear of the son for the father. It is the fear by which one places himself below God as his true subject. </w:t>
      </w:r>
      <w:r w:rsidR="009D6202" w:rsidRPr="0022569D">
        <w:t xml:space="preserve">The gift of the Holy Spirit brings to completion in the believer the ability to </w:t>
      </w:r>
      <w:r w:rsidRPr="0022569D">
        <w:t>honour</w:t>
      </w:r>
      <w:r w:rsidR="009D6202" w:rsidRPr="0022569D">
        <w:t xml:space="preserve"> God and to avoid any alienation of ourselves from him. For this reason, filial fear grows as </w:t>
      </w:r>
      <w:r w:rsidRPr="0022569D">
        <w:t xml:space="preserve">the gift of </w:t>
      </w:r>
      <w:r w:rsidR="009D6202" w:rsidRPr="0022569D">
        <w:t xml:space="preserve">charity increases. </w:t>
      </w:r>
    </w:p>
    <w:p w14:paraId="1DFAA3F4" w14:textId="7113E34A" w:rsidR="009D6202" w:rsidRPr="0022569D" w:rsidRDefault="00EB5F62" w:rsidP="009D6202">
      <w:pPr>
        <w:autoSpaceDE w:val="0"/>
        <w:autoSpaceDN w:val="0"/>
        <w:adjustRightInd w:val="0"/>
        <w:spacing w:after="0" w:line="240" w:lineRule="auto"/>
        <w:jc w:val="both"/>
      </w:pPr>
      <w:r w:rsidRPr="0022569D">
        <w:t xml:space="preserve">Filial fear is a pure fear that diverts the believer from sin and towards God, not out of fear of punishment, but out of sincere love of God. </w:t>
      </w:r>
      <w:r w:rsidR="009D6202" w:rsidRPr="0022569D">
        <w:t xml:space="preserve">Those who </w:t>
      </w:r>
      <w:r w:rsidRPr="0022569D">
        <w:t>honour</w:t>
      </w:r>
      <w:r w:rsidR="009D6202" w:rsidRPr="0022569D">
        <w:t xml:space="preserve"> God as a true Father</w:t>
      </w:r>
      <w:r w:rsidRPr="0022569D">
        <w:t xml:space="preserve"> do not</w:t>
      </w:r>
      <w:r w:rsidR="009D6202" w:rsidRPr="0022569D">
        <w:t xml:space="preserve"> fear so much the loss of </w:t>
      </w:r>
      <w:r w:rsidRPr="0022569D">
        <w:t xml:space="preserve">their </w:t>
      </w:r>
      <w:r w:rsidR="009D6202" w:rsidRPr="0022569D">
        <w:t xml:space="preserve">disordered bonds to </w:t>
      </w:r>
      <w:r w:rsidRPr="0022569D">
        <w:t>material</w:t>
      </w:r>
      <w:r w:rsidR="009D6202" w:rsidRPr="0022569D">
        <w:t xml:space="preserve"> goods, but </w:t>
      </w:r>
      <w:r w:rsidRPr="0022569D">
        <w:t xml:space="preserve">only </w:t>
      </w:r>
      <w:r w:rsidR="009D6202" w:rsidRPr="0022569D">
        <w:t>fear causing displeasure to the Father whom they love as the source of all goodness.</w:t>
      </w:r>
    </w:p>
    <w:p w14:paraId="2E52C7E6" w14:textId="5783555D" w:rsidR="00326145" w:rsidRPr="0022569D" w:rsidRDefault="009D6202" w:rsidP="00326145">
      <w:pPr>
        <w:autoSpaceDE w:val="0"/>
        <w:autoSpaceDN w:val="0"/>
        <w:adjustRightInd w:val="0"/>
        <w:spacing w:after="0" w:line="240" w:lineRule="auto"/>
        <w:jc w:val="both"/>
      </w:pPr>
      <w:r w:rsidRPr="0022569D">
        <w:t>Filial fear still lingers among the saints</w:t>
      </w:r>
      <w:r w:rsidR="00EB5F62" w:rsidRPr="0022569D">
        <w:t xml:space="preserve"> in heaven. In heaven, t</w:t>
      </w:r>
      <w:r w:rsidRPr="0022569D">
        <w:t>he fear of God takes the form of reverent awe</w:t>
      </w:r>
      <w:r w:rsidR="00EB5F62" w:rsidRPr="0022569D">
        <w:t xml:space="preserve"> in</w:t>
      </w:r>
      <w:r w:rsidRPr="0022569D">
        <w:t xml:space="preserve"> admiration</w:t>
      </w:r>
      <w:r w:rsidR="00EB5F62" w:rsidRPr="0022569D">
        <w:t xml:space="preserve"> for</w:t>
      </w:r>
      <w:r w:rsidRPr="0022569D">
        <w:t xml:space="preserve"> the </w:t>
      </w:r>
      <w:r w:rsidR="00EB5F62" w:rsidRPr="0022569D">
        <w:t>marvellous</w:t>
      </w:r>
      <w:r w:rsidRPr="0022569D">
        <w:t xml:space="preserve"> work</w:t>
      </w:r>
      <w:r w:rsidR="00EB5F62" w:rsidRPr="0022569D">
        <w:t xml:space="preserve">s </w:t>
      </w:r>
      <w:r w:rsidRPr="0022569D">
        <w:t>of our salvation</w:t>
      </w:r>
      <w:r w:rsidR="00EB5F62" w:rsidRPr="0022569D">
        <w:t xml:space="preserve">, and it is </w:t>
      </w:r>
      <w:r w:rsidRPr="0022569D">
        <w:t>transcendence and incomprehensibility</w:t>
      </w:r>
      <w:r w:rsidR="00EB5F62" w:rsidRPr="0022569D">
        <w:t>.</w:t>
      </w:r>
      <w:r w:rsidR="0022569D">
        <w:t xml:space="preserve"> </w:t>
      </w:r>
      <w:r w:rsidR="00EB5F62" w:rsidRPr="0022569D">
        <w:t>With r</w:t>
      </w:r>
      <w:r w:rsidR="00326145" w:rsidRPr="0022569D">
        <w:t>egard</w:t>
      </w:r>
      <w:r w:rsidR="00EB5F62" w:rsidRPr="0022569D">
        <w:t>s</w:t>
      </w:r>
      <w:r w:rsidR="00326145" w:rsidRPr="0022569D">
        <w:t xml:space="preserve"> to filial fear, as it increases with the increase </w:t>
      </w:r>
      <w:r w:rsidR="006442BF" w:rsidRPr="0022569D">
        <w:t xml:space="preserve">in </w:t>
      </w:r>
      <w:r w:rsidR="00326145" w:rsidRPr="0022569D">
        <w:t xml:space="preserve">charity, </w:t>
      </w:r>
      <w:r w:rsidR="00326145" w:rsidRPr="0022569D">
        <w:lastRenderedPageBreak/>
        <w:t>so is it perfected when charity is made perfect; hence, in heaven, it will not have quite the same act as it has now.</w:t>
      </w:r>
    </w:p>
    <w:p w14:paraId="1DB41279" w14:textId="77777777" w:rsidR="006C0983" w:rsidRDefault="006C0983" w:rsidP="009D6202">
      <w:pPr>
        <w:autoSpaceDE w:val="0"/>
        <w:autoSpaceDN w:val="0"/>
        <w:adjustRightInd w:val="0"/>
        <w:spacing w:after="0" w:line="240" w:lineRule="auto"/>
        <w:jc w:val="both"/>
      </w:pPr>
    </w:p>
    <w:p w14:paraId="5C31B98C" w14:textId="4C30D33C" w:rsidR="009D6202" w:rsidRPr="00EB58BA" w:rsidRDefault="006C0983" w:rsidP="009D6202">
      <w:pPr>
        <w:autoSpaceDE w:val="0"/>
        <w:autoSpaceDN w:val="0"/>
        <w:adjustRightInd w:val="0"/>
        <w:spacing w:after="0" w:line="240" w:lineRule="auto"/>
        <w:jc w:val="both"/>
        <w:rPr>
          <w:b/>
          <w:bCs/>
        </w:rPr>
      </w:pPr>
      <w:r>
        <w:rPr>
          <w:b/>
          <w:bCs/>
        </w:rPr>
        <w:t>IV</w:t>
      </w:r>
      <w:r w:rsidR="009D6202" w:rsidRPr="00EB58BA">
        <w:rPr>
          <w:b/>
          <w:bCs/>
        </w:rPr>
        <w:t xml:space="preserve">. </w:t>
      </w:r>
      <w:r w:rsidR="009D6202" w:rsidRPr="0096245B">
        <w:rPr>
          <w:b/>
          <w:bCs/>
          <w:u w:val="single"/>
        </w:rPr>
        <w:t>Despair</w:t>
      </w:r>
    </w:p>
    <w:p w14:paraId="2AFB3185" w14:textId="77777777" w:rsidR="00660B2A" w:rsidRDefault="0096245B" w:rsidP="009D6202">
      <w:pPr>
        <w:autoSpaceDE w:val="0"/>
        <w:autoSpaceDN w:val="0"/>
        <w:adjustRightInd w:val="0"/>
        <w:spacing w:after="0" w:line="240" w:lineRule="auto"/>
        <w:jc w:val="both"/>
      </w:pPr>
      <w:r w:rsidRPr="00660B2A">
        <w:rPr>
          <w:b/>
          <w:bCs/>
        </w:rPr>
        <w:t>Despair is a state of complete lose or absence of hope.</w:t>
      </w:r>
      <w:r w:rsidRPr="0022569D">
        <w:t xml:space="preserve"> </w:t>
      </w:r>
      <w:r w:rsidR="0022569D" w:rsidRPr="0022569D">
        <w:t xml:space="preserve"> </w:t>
      </w:r>
      <w:r w:rsidR="00FC11D7" w:rsidRPr="0022569D">
        <w:t>This is a state where one no longer aspires to eternal life because he has lost all hope of reaching it. In this condition, one sins by default against hope.</w:t>
      </w:r>
      <w:r w:rsidR="0022569D" w:rsidRPr="0022569D">
        <w:t xml:space="preserve"> </w:t>
      </w:r>
    </w:p>
    <w:p w14:paraId="49274E87" w14:textId="37900421" w:rsidR="00FC11D7" w:rsidRPr="00660B2A" w:rsidRDefault="009D6202" w:rsidP="009D6202">
      <w:pPr>
        <w:autoSpaceDE w:val="0"/>
        <w:autoSpaceDN w:val="0"/>
        <w:adjustRightInd w:val="0"/>
        <w:spacing w:after="0" w:line="240" w:lineRule="auto"/>
        <w:jc w:val="both"/>
        <w:rPr>
          <w:u w:val="single"/>
        </w:rPr>
      </w:pPr>
      <w:r w:rsidRPr="00660B2A">
        <w:rPr>
          <w:u w:val="single"/>
        </w:rPr>
        <w:t xml:space="preserve">The </w:t>
      </w:r>
      <w:r w:rsidR="00FC11D7" w:rsidRPr="00660B2A">
        <w:rPr>
          <w:u w:val="single"/>
        </w:rPr>
        <w:t xml:space="preserve">state of despair can be caused </w:t>
      </w:r>
      <w:r w:rsidRPr="00660B2A">
        <w:rPr>
          <w:u w:val="single"/>
        </w:rPr>
        <w:t>either by</w:t>
      </w:r>
      <w:r w:rsidR="00FC11D7" w:rsidRPr="00660B2A">
        <w:rPr>
          <w:u w:val="single"/>
        </w:rPr>
        <w:t xml:space="preserve"> </w:t>
      </w:r>
      <w:r w:rsidRPr="00660B2A">
        <w:rPr>
          <w:u w:val="single"/>
        </w:rPr>
        <w:t xml:space="preserve">disbelief or by excessive attachment to the </w:t>
      </w:r>
      <w:r w:rsidR="00FC11D7" w:rsidRPr="00660B2A">
        <w:rPr>
          <w:u w:val="single"/>
        </w:rPr>
        <w:t xml:space="preserve">material </w:t>
      </w:r>
      <w:r w:rsidRPr="00660B2A">
        <w:rPr>
          <w:u w:val="single"/>
        </w:rPr>
        <w:t>good</w:t>
      </w:r>
      <w:r w:rsidR="00FC11D7" w:rsidRPr="00660B2A">
        <w:rPr>
          <w:u w:val="single"/>
        </w:rPr>
        <w:t>s</w:t>
      </w:r>
      <w:r w:rsidRPr="00660B2A">
        <w:rPr>
          <w:u w:val="single"/>
        </w:rPr>
        <w:t xml:space="preserve">. </w:t>
      </w:r>
      <w:r w:rsidR="00FC11D7" w:rsidRPr="00660B2A">
        <w:rPr>
          <w:u w:val="single"/>
        </w:rPr>
        <w:t xml:space="preserve">Despair can also be caused by mistrust in the ability of finding any form of fulfilment or satisfaction in material things. </w:t>
      </w:r>
    </w:p>
    <w:p w14:paraId="125CAE59" w14:textId="0FDC2D37" w:rsidR="00FC11D7" w:rsidRPr="0022569D" w:rsidRDefault="00FC11D7" w:rsidP="009D6202">
      <w:pPr>
        <w:autoSpaceDE w:val="0"/>
        <w:autoSpaceDN w:val="0"/>
        <w:adjustRightInd w:val="0"/>
        <w:spacing w:after="0" w:line="240" w:lineRule="auto"/>
        <w:jc w:val="both"/>
      </w:pPr>
      <w:r w:rsidRPr="00660B2A">
        <w:rPr>
          <w:b/>
          <w:bCs/>
        </w:rPr>
        <w:t xml:space="preserve">Despair often results from </w:t>
      </w:r>
      <w:r w:rsidR="00660B2A" w:rsidRPr="00660B2A">
        <w:rPr>
          <w:b/>
          <w:bCs/>
        </w:rPr>
        <w:t>loss</w:t>
      </w:r>
      <w:r w:rsidRPr="00660B2A">
        <w:rPr>
          <w:b/>
          <w:bCs/>
        </w:rPr>
        <w:t xml:space="preserve"> of faith which leads to lose of hope</w:t>
      </w:r>
      <w:r w:rsidR="003B5FB7" w:rsidRPr="00660B2A">
        <w:rPr>
          <w:b/>
          <w:bCs/>
        </w:rPr>
        <w:t xml:space="preserve"> but not in all cases.</w:t>
      </w:r>
      <w:r w:rsidRPr="0022569D">
        <w:t xml:space="preserve"> Faith is of the intellect while hope is of the will. </w:t>
      </w:r>
      <w:r w:rsidR="009D6202" w:rsidRPr="0022569D">
        <w:t xml:space="preserve">The intellect is made for universals, the will aims at the concrete singular: since the movement of the appetitive faculties goes from the soul to things, which in themselves are particular, or singular. </w:t>
      </w:r>
      <w:r w:rsidRPr="0022569D">
        <w:t>A person can hold a universal believe that fornication is a sin and go ahead to commit fornication because he wrongly believes that particular act of fornication is not sinful for him. Also, a person can hol</w:t>
      </w:r>
      <w:r w:rsidR="003B5FB7" w:rsidRPr="0022569D">
        <w:t xml:space="preserve">d the universal faith that God forgives all sins but despair through the corruption of judgement that God will not forgive his particular sin and loses hope completely. </w:t>
      </w:r>
      <w:r w:rsidR="003B5FB7" w:rsidRPr="00C4147C">
        <w:rPr>
          <w:b/>
          <w:bCs/>
        </w:rPr>
        <w:t>These show that one can despair in relation to particular things even when they maintain a universal faith.</w:t>
      </w:r>
      <w:r w:rsidR="003B5FB7" w:rsidRPr="0022569D">
        <w:t xml:space="preserve"> </w:t>
      </w:r>
    </w:p>
    <w:p w14:paraId="70D1497E" w14:textId="77777777" w:rsidR="00C4147C" w:rsidRDefault="003B5FB7" w:rsidP="009D6202">
      <w:pPr>
        <w:autoSpaceDE w:val="0"/>
        <w:autoSpaceDN w:val="0"/>
        <w:adjustRightInd w:val="0"/>
        <w:spacing w:after="0" w:line="240" w:lineRule="auto"/>
        <w:jc w:val="both"/>
      </w:pPr>
      <w:r w:rsidRPr="00C4147C">
        <w:rPr>
          <w:u w:val="single"/>
        </w:rPr>
        <w:t>Complete d</w:t>
      </w:r>
      <w:r w:rsidR="009D6202" w:rsidRPr="00C4147C">
        <w:rPr>
          <w:u w:val="single"/>
        </w:rPr>
        <w:t xml:space="preserve">espair is a very </w:t>
      </w:r>
      <w:r w:rsidRPr="00C4147C">
        <w:rPr>
          <w:u w:val="single"/>
        </w:rPr>
        <w:t>malicious</w:t>
      </w:r>
      <w:r w:rsidR="009D6202" w:rsidRPr="00C4147C">
        <w:rPr>
          <w:u w:val="single"/>
        </w:rPr>
        <w:t xml:space="preserve"> sin, because it paralyzes the efforts to do good and to overcome difficulties</w:t>
      </w:r>
      <w:r w:rsidRPr="00C4147C">
        <w:rPr>
          <w:u w:val="single"/>
        </w:rPr>
        <w:t>.</w:t>
      </w:r>
      <w:r w:rsidRPr="0022569D">
        <w:t xml:space="preserve"> It</w:t>
      </w:r>
      <w:r w:rsidR="009D6202" w:rsidRPr="0022569D">
        <w:t xml:space="preserve"> is in direct opposition to hope</w:t>
      </w:r>
      <w:r w:rsidRPr="0022569D">
        <w:t xml:space="preserve"> because it</w:t>
      </w:r>
      <w:r w:rsidR="009D6202" w:rsidRPr="0022569D">
        <w:t xml:space="preserve"> excludes</w:t>
      </w:r>
      <w:r w:rsidRPr="0022569D">
        <w:t xml:space="preserve"> and</w:t>
      </w:r>
      <w:r w:rsidR="009D6202" w:rsidRPr="0022569D">
        <w:t xml:space="preserve"> destroy</w:t>
      </w:r>
      <w:r w:rsidRPr="0022569D">
        <w:t>s the</w:t>
      </w:r>
      <w:r w:rsidR="009D6202" w:rsidRPr="0022569D">
        <w:t xml:space="preserve"> virtue of hope, </w:t>
      </w:r>
      <w:r w:rsidRPr="0022569D">
        <w:t xml:space="preserve">which was </w:t>
      </w:r>
      <w:r w:rsidR="009D6202" w:rsidRPr="0022569D">
        <w:t xml:space="preserve">infused in </w:t>
      </w:r>
      <w:r w:rsidRPr="0022569D">
        <w:t>us at</w:t>
      </w:r>
      <w:r w:rsidR="009D6202" w:rsidRPr="0022569D">
        <w:t xml:space="preserve"> baptism. </w:t>
      </w:r>
    </w:p>
    <w:p w14:paraId="4013AE9B" w14:textId="77777777" w:rsidR="00C4147C" w:rsidRDefault="003B5FB7" w:rsidP="009D6202">
      <w:pPr>
        <w:autoSpaceDE w:val="0"/>
        <w:autoSpaceDN w:val="0"/>
        <w:adjustRightInd w:val="0"/>
        <w:spacing w:after="0" w:line="240" w:lineRule="auto"/>
        <w:jc w:val="both"/>
      </w:pPr>
      <w:r w:rsidRPr="00C4147C">
        <w:rPr>
          <w:b/>
          <w:bCs/>
        </w:rPr>
        <w:t>Since theological virtues like hope have God as their direct object, any sin opposed to them implies an aversion to God and this is a mortal sin</w:t>
      </w:r>
      <w:r w:rsidRPr="0022569D">
        <w:t>.</w:t>
      </w:r>
      <w:r w:rsidR="0022569D" w:rsidRPr="0022569D">
        <w:t xml:space="preserve"> </w:t>
      </w:r>
      <w:r w:rsidRPr="0022569D">
        <w:t xml:space="preserve">Unbelief and hatred of God are more serious than the sin of despair. </w:t>
      </w:r>
    </w:p>
    <w:p w14:paraId="77D0AAD9" w14:textId="77777777" w:rsidR="00C4147C" w:rsidRDefault="003B5FB7" w:rsidP="009D6202">
      <w:pPr>
        <w:autoSpaceDE w:val="0"/>
        <w:autoSpaceDN w:val="0"/>
        <w:adjustRightInd w:val="0"/>
        <w:spacing w:after="0" w:line="240" w:lineRule="auto"/>
        <w:jc w:val="both"/>
      </w:pPr>
      <w:r w:rsidRPr="0022569D">
        <w:t xml:space="preserve">Unbelief means that one does not belief the divine truth of God while hatred of God means one’s will </w:t>
      </w:r>
      <w:proofErr w:type="gramStart"/>
      <w:r w:rsidRPr="0022569D">
        <w:t>is</w:t>
      </w:r>
      <w:proofErr w:type="gramEnd"/>
      <w:r w:rsidRPr="0022569D">
        <w:t xml:space="preserve"> contrary to the divine goodness of God. </w:t>
      </w:r>
    </w:p>
    <w:p w14:paraId="32DDD3BE" w14:textId="77777777" w:rsidR="00C4147C" w:rsidRDefault="003B5FB7" w:rsidP="009D6202">
      <w:pPr>
        <w:autoSpaceDE w:val="0"/>
        <w:autoSpaceDN w:val="0"/>
        <w:adjustRightInd w:val="0"/>
        <w:spacing w:after="0" w:line="240" w:lineRule="auto"/>
        <w:jc w:val="both"/>
      </w:pPr>
      <w:r w:rsidRPr="0022569D">
        <w:t xml:space="preserve">Despair, on the other hand, means one is no longer </w:t>
      </w:r>
      <w:r w:rsidR="00F23C19" w:rsidRPr="0022569D">
        <w:t xml:space="preserve">thinks himself capable or worthy of participating </w:t>
      </w:r>
      <w:r w:rsidRPr="0022569D">
        <w:t xml:space="preserve">in the goodness of God. </w:t>
      </w:r>
    </w:p>
    <w:p w14:paraId="3E3CFA39" w14:textId="77777777" w:rsidR="00C4147C" w:rsidRDefault="00F23C19" w:rsidP="009D6202">
      <w:pPr>
        <w:autoSpaceDE w:val="0"/>
        <w:autoSpaceDN w:val="0"/>
        <w:adjustRightInd w:val="0"/>
        <w:spacing w:after="0" w:line="240" w:lineRule="auto"/>
        <w:jc w:val="both"/>
      </w:pPr>
      <w:r w:rsidRPr="0022569D">
        <w:t xml:space="preserve">The unbelief and hatred of God are attached to God in himself, </w:t>
      </w:r>
      <w:r w:rsidR="009D6202" w:rsidRPr="0022569D">
        <w:t xml:space="preserve">while despair is opposed to his goodness as it is shared by us. </w:t>
      </w:r>
      <w:r w:rsidRPr="0022569D">
        <w:t xml:space="preserve">Despair is more dangerous to man as the subject </w:t>
      </w:r>
      <w:r w:rsidR="009D6202" w:rsidRPr="0022569D">
        <w:t>because through hope</w:t>
      </w:r>
      <w:r w:rsidRPr="0022569D">
        <w:t>, he</w:t>
      </w:r>
      <w:r w:rsidR="009D6202" w:rsidRPr="0022569D">
        <w:t xml:space="preserve"> can escape evil and set out to achieve good. </w:t>
      </w:r>
    </w:p>
    <w:p w14:paraId="51430F91" w14:textId="03110016" w:rsidR="00F23C19" w:rsidRPr="00C4147C" w:rsidRDefault="009D6202" w:rsidP="009D6202">
      <w:pPr>
        <w:autoSpaceDE w:val="0"/>
        <w:autoSpaceDN w:val="0"/>
        <w:adjustRightInd w:val="0"/>
        <w:spacing w:after="0" w:line="240" w:lineRule="auto"/>
        <w:jc w:val="both"/>
        <w:rPr>
          <w:u w:val="single"/>
        </w:rPr>
      </w:pPr>
      <w:r w:rsidRPr="00C4147C">
        <w:rPr>
          <w:u w:val="single"/>
        </w:rPr>
        <w:t xml:space="preserve">Therefore, when hope is eliminated, men fall wildly into vices, and turn away from good works. </w:t>
      </w:r>
      <w:r w:rsidR="00F23C19" w:rsidRPr="00C4147C">
        <w:rPr>
          <w:u w:val="single"/>
        </w:rPr>
        <w:t xml:space="preserve">Despair takes away the strength to face the ordinary trials of life and the temptations of faith. It is a gradual descent into hell. </w:t>
      </w:r>
    </w:p>
    <w:p w14:paraId="1C8140AD" w14:textId="77777777" w:rsidR="00F23C19" w:rsidRDefault="00F23C19" w:rsidP="009D6202">
      <w:pPr>
        <w:autoSpaceDE w:val="0"/>
        <w:autoSpaceDN w:val="0"/>
        <w:adjustRightInd w:val="0"/>
        <w:spacing w:after="0" w:line="240" w:lineRule="auto"/>
        <w:jc w:val="both"/>
      </w:pPr>
    </w:p>
    <w:p w14:paraId="345635C0" w14:textId="7A2F4F7D" w:rsidR="00F23C19" w:rsidRDefault="006C0983" w:rsidP="009D6202">
      <w:pPr>
        <w:autoSpaceDE w:val="0"/>
        <w:autoSpaceDN w:val="0"/>
        <w:adjustRightInd w:val="0"/>
        <w:spacing w:after="0" w:line="240" w:lineRule="auto"/>
        <w:jc w:val="both"/>
      </w:pPr>
      <w:r>
        <w:rPr>
          <w:b/>
          <w:bCs/>
        </w:rPr>
        <w:t>V</w:t>
      </w:r>
      <w:r w:rsidR="009D6202" w:rsidRPr="00EB58BA">
        <w:rPr>
          <w:b/>
          <w:bCs/>
        </w:rPr>
        <w:t xml:space="preserve">. </w:t>
      </w:r>
      <w:r w:rsidR="009D6202" w:rsidRPr="00F23C19">
        <w:rPr>
          <w:b/>
          <w:bCs/>
          <w:u w:val="single"/>
        </w:rPr>
        <w:t>Discouragement</w:t>
      </w:r>
    </w:p>
    <w:p w14:paraId="079BDCC1" w14:textId="77777777" w:rsidR="00C4147C" w:rsidRDefault="00F23C19" w:rsidP="009D6202">
      <w:pPr>
        <w:autoSpaceDE w:val="0"/>
        <w:autoSpaceDN w:val="0"/>
        <w:adjustRightInd w:val="0"/>
        <w:spacing w:after="0" w:line="240" w:lineRule="auto"/>
        <w:jc w:val="both"/>
      </w:pPr>
      <w:r w:rsidRPr="00C4147C">
        <w:rPr>
          <w:b/>
          <w:bCs/>
        </w:rPr>
        <w:t>Discouragement signifies the slowing down of hope which can eventually lead to despair.</w:t>
      </w:r>
      <w:r w:rsidRPr="0022569D">
        <w:t xml:space="preserve"> </w:t>
      </w:r>
      <w:r w:rsidR="009D6202" w:rsidRPr="0022569D">
        <w:t xml:space="preserve">From </w:t>
      </w:r>
      <w:r w:rsidRPr="0022569D">
        <w:t>despair</w:t>
      </w:r>
      <w:r w:rsidR="009D6202" w:rsidRPr="0022569D">
        <w:t xml:space="preserve"> proper, some theologians try to distinguish discouragement, not only when it involuntarily weighs on the soul as a temptation or as a disease, but also when it is welcomed in the will</w:t>
      </w:r>
      <w:r w:rsidRPr="0022569D">
        <w:t>.</w:t>
      </w:r>
      <w:r w:rsidR="0022569D" w:rsidRPr="0022569D">
        <w:t xml:space="preserve"> </w:t>
      </w:r>
      <w:r w:rsidRPr="00C4147C">
        <w:rPr>
          <w:u w:val="single"/>
        </w:rPr>
        <w:t>Discouragement</w:t>
      </w:r>
      <w:r w:rsidR="009D6202" w:rsidRPr="00C4147C">
        <w:rPr>
          <w:u w:val="single"/>
        </w:rPr>
        <w:t xml:space="preserve"> may depend either </w:t>
      </w:r>
      <w:r w:rsidRPr="00C4147C">
        <w:rPr>
          <w:u w:val="single"/>
        </w:rPr>
        <w:t xml:space="preserve">through </w:t>
      </w:r>
      <w:r w:rsidR="009D6202" w:rsidRPr="00C4147C">
        <w:rPr>
          <w:u w:val="single"/>
        </w:rPr>
        <w:t xml:space="preserve">the warming of the faith or the </w:t>
      </w:r>
      <w:r w:rsidRPr="00C4147C">
        <w:rPr>
          <w:u w:val="single"/>
        </w:rPr>
        <w:t>weakness</w:t>
      </w:r>
      <w:r w:rsidR="009D6202" w:rsidRPr="00C4147C">
        <w:rPr>
          <w:u w:val="single"/>
        </w:rPr>
        <w:t xml:space="preserve"> of the spirit.</w:t>
      </w:r>
      <w:r w:rsidR="009D6202" w:rsidRPr="0022569D">
        <w:t xml:space="preserve"> However</w:t>
      </w:r>
      <w:r w:rsidRPr="0022569D">
        <w:t>,</w:t>
      </w:r>
      <w:r w:rsidR="009D6202" w:rsidRPr="0022569D">
        <w:t xml:space="preserve"> discouragement, if not dominated, can gradually escalate into despair. </w:t>
      </w:r>
    </w:p>
    <w:p w14:paraId="0C2B318C" w14:textId="44583952" w:rsidR="009D6202" w:rsidRPr="0022569D" w:rsidRDefault="009D6202" w:rsidP="009D6202">
      <w:pPr>
        <w:autoSpaceDE w:val="0"/>
        <w:autoSpaceDN w:val="0"/>
        <w:adjustRightInd w:val="0"/>
        <w:spacing w:after="0" w:line="240" w:lineRule="auto"/>
        <w:jc w:val="both"/>
      </w:pPr>
      <w:r w:rsidRPr="0022569D">
        <w:t>The remembrance of the graces received, the thought of our incorporation into Christ, the serene acceptance of the trial and the humble awareness of one's own misery are above all worth fighting agai</w:t>
      </w:r>
      <w:r w:rsidR="00E01602" w:rsidRPr="0022569D">
        <w:t xml:space="preserve">nst in order to avoid discouragement. </w:t>
      </w:r>
    </w:p>
    <w:p w14:paraId="701887D8" w14:textId="77777777" w:rsidR="009D6202" w:rsidRDefault="009D6202" w:rsidP="009D6202">
      <w:pPr>
        <w:autoSpaceDE w:val="0"/>
        <w:autoSpaceDN w:val="0"/>
        <w:adjustRightInd w:val="0"/>
        <w:spacing w:after="0" w:line="240" w:lineRule="auto"/>
        <w:jc w:val="both"/>
      </w:pPr>
    </w:p>
    <w:p w14:paraId="46916913" w14:textId="43712A63" w:rsidR="00E01602" w:rsidRDefault="006C0983" w:rsidP="009D6202">
      <w:pPr>
        <w:autoSpaceDE w:val="0"/>
        <w:autoSpaceDN w:val="0"/>
        <w:adjustRightInd w:val="0"/>
        <w:spacing w:after="0" w:line="240" w:lineRule="auto"/>
        <w:jc w:val="both"/>
      </w:pPr>
      <w:r>
        <w:rPr>
          <w:b/>
          <w:bCs/>
        </w:rPr>
        <w:t>VI</w:t>
      </w:r>
      <w:r w:rsidR="009D6202" w:rsidRPr="00EB58BA">
        <w:rPr>
          <w:b/>
          <w:bCs/>
        </w:rPr>
        <w:t xml:space="preserve">. </w:t>
      </w:r>
      <w:r w:rsidR="009D6202" w:rsidRPr="00E01602">
        <w:rPr>
          <w:b/>
          <w:bCs/>
          <w:u w:val="single"/>
        </w:rPr>
        <w:t>Presumption</w:t>
      </w:r>
    </w:p>
    <w:p w14:paraId="1E048187" w14:textId="54604045" w:rsidR="0022569D" w:rsidRPr="0022569D" w:rsidRDefault="00E01602" w:rsidP="009D6202">
      <w:pPr>
        <w:autoSpaceDE w:val="0"/>
        <w:autoSpaceDN w:val="0"/>
        <w:adjustRightInd w:val="0"/>
        <w:spacing w:after="0" w:line="240" w:lineRule="auto"/>
        <w:jc w:val="both"/>
      </w:pPr>
      <w:r w:rsidRPr="00C4147C">
        <w:rPr>
          <w:b/>
          <w:bCs/>
        </w:rPr>
        <w:t>Presumption as a vice against hope is the bold confidence in one’s own strength for the attainment of salvation.</w:t>
      </w:r>
      <w:r w:rsidRPr="0022569D">
        <w:t xml:space="preserve"> </w:t>
      </w:r>
      <w:r w:rsidRPr="00C4147C">
        <w:rPr>
          <w:u w:val="single"/>
        </w:rPr>
        <w:t>This is a vice that is opposed to hope by excess</w:t>
      </w:r>
      <w:r w:rsidRPr="0022569D">
        <w:t xml:space="preserve"> – it is implies an </w:t>
      </w:r>
      <w:r w:rsidRPr="0022569D">
        <w:lastRenderedPageBreak/>
        <w:t xml:space="preserve">excess of hope. </w:t>
      </w:r>
      <w:r w:rsidRPr="00C4147C">
        <w:rPr>
          <w:b/>
          <w:bCs/>
        </w:rPr>
        <w:t>The object of hope is a “difficult” attainable good, but presumption makes it an “easy” attainable good.</w:t>
      </w:r>
      <w:r w:rsidRPr="0022569D">
        <w:t xml:space="preserve"> </w:t>
      </w:r>
      <w:r w:rsidR="000A1545" w:rsidRPr="00C4147C">
        <w:rPr>
          <w:u w:val="single"/>
        </w:rPr>
        <w:t xml:space="preserve">Presumption implies </w:t>
      </w:r>
      <w:r w:rsidR="00C4147C" w:rsidRPr="00C4147C">
        <w:rPr>
          <w:u w:val="single"/>
        </w:rPr>
        <w:t>a</w:t>
      </w:r>
      <w:r w:rsidR="000A1545" w:rsidRPr="00C4147C">
        <w:rPr>
          <w:u w:val="single"/>
        </w:rPr>
        <w:t xml:space="preserve"> misconception and unregulated hope</w:t>
      </w:r>
      <w:r w:rsidR="000A1545" w:rsidRPr="0022569D">
        <w:t>.</w:t>
      </w:r>
      <w:r w:rsidR="0022569D" w:rsidRPr="0022569D">
        <w:t xml:space="preserve"> </w:t>
      </w:r>
      <w:r w:rsidR="004D380E" w:rsidRPr="0022569D">
        <w:t>Presumption often begins by laying an illusory foundation for hope and later grows to the destruction of the virtue of hope completely by opposing its object and motive, which is God.</w:t>
      </w:r>
      <w:r w:rsidR="0022569D" w:rsidRPr="0022569D">
        <w:t xml:space="preserve"> </w:t>
      </w:r>
    </w:p>
    <w:p w14:paraId="601EC7D8" w14:textId="558D04F8" w:rsidR="004D380E" w:rsidRPr="0022569D" w:rsidRDefault="004D380E" w:rsidP="009D6202">
      <w:pPr>
        <w:autoSpaceDE w:val="0"/>
        <w:autoSpaceDN w:val="0"/>
        <w:adjustRightInd w:val="0"/>
        <w:spacing w:after="0" w:line="240" w:lineRule="auto"/>
        <w:jc w:val="both"/>
      </w:pPr>
      <w:r w:rsidRPr="0022569D">
        <w:t>Since one can attain something through two means; by himself and by aid, there are two forms of presumption:</w:t>
      </w:r>
    </w:p>
    <w:p w14:paraId="1EC1B3FE" w14:textId="6595BFDA" w:rsidR="00E01602" w:rsidRPr="0022569D" w:rsidRDefault="004D380E" w:rsidP="009D6202">
      <w:pPr>
        <w:autoSpaceDE w:val="0"/>
        <w:autoSpaceDN w:val="0"/>
        <w:adjustRightInd w:val="0"/>
        <w:spacing w:after="0" w:line="240" w:lineRule="auto"/>
        <w:jc w:val="both"/>
      </w:pPr>
      <w:r w:rsidRPr="0022569D">
        <w:t xml:space="preserve">A. </w:t>
      </w:r>
      <w:r w:rsidRPr="0022569D">
        <w:rPr>
          <w:u w:val="single"/>
        </w:rPr>
        <w:t>Presumption in self without God</w:t>
      </w:r>
      <w:r w:rsidR="0022569D" w:rsidRPr="0022569D">
        <w:t xml:space="preserve">: </w:t>
      </w:r>
      <w:r w:rsidRPr="0022569D">
        <w:t>This is the p</w:t>
      </w:r>
      <w:r w:rsidR="00E01602" w:rsidRPr="0022569D">
        <w:t xml:space="preserve">resumption </w:t>
      </w:r>
      <w:r w:rsidRPr="0022569D">
        <w:t>that is based on the</w:t>
      </w:r>
      <w:r w:rsidR="00E01602" w:rsidRPr="0022569D">
        <w:t xml:space="preserve"> exaggeration of one’s ability </w:t>
      </w:r>
      <w:r w:rsidRPr="0022569D">
        <w:t>and trust in one’s strength especially as it relates to matters of salvation. (Pelagius)</w:t>
      </w:r>
      <w:r w:rsidR="0022569D" w:rsidRPr="0022569D">
        <w:t xml:space="preserve"> </w:t>
      </w:r>
      <w:r w:rsidR="00E01602" w:rsidRPr="0022569D">
        <w:t xml:space="preserve">It is born out of vainglory and </w:t>
      </w:r>
      <w:r w:rsidR="009D6202" w:rsidRPr="0022569D">
        <w:t>a foolish expectation of beatitude and forgiveness without</w:t>
      </w:r>
      <w:r w:rsidR="00E01602" w:rsidRPr="0022569D">
        <w:t xml:space="preserve"> </w:t>
      </w:r>
      <w:r w:rsidR="009D6202" w:rsidRPr="0022569D">
        <w:t xml:space="preserve">one's </w:t>
      </w:r>
      <w:r w:rsidR="000A1545" w:rsidRPr="0022569D">
        <w:t xml:space="preserve">surrender and </w:t>
      </w:r>
      <w:r w:rsidR="009D6202" w:rsidRPr="0022569D">
        <w:t>cooperation</w:t>
      </w:r>
      <w:r w:rsidR="000A1545" w:rsidRPr="0022569D">
        <w:t xml:space="preserve"> with the grace of God</w:t>
      </w:r>
      <w:r w:rsidR="009D6202" w:rsidRPr="0022569D">
        <w:t xml:space="preserve"> and the renunciation of guilt</w:t>
      </w:r>
      <w:r w:rsidR="00E01602" w:rsidRPr="0022569D">
        <w:t>.</w:t>
      </w:r>
    </w:p>
    <w:p w14:paraId="324114BD" w14:textId="12E7B986" w:rsidR="004D380E" w:rsidRPr="0022569D" w:rsidRDefault="004D380E" w:rsidP="009D6202">
      <w:pPr>
        <w:autoSpaceDE w:val="0"/>
        <w:autoSpaceDN w:val="0"/>
        <w:adjustRightInd w:val="0"/>
        <w:spacing w:after="0" w:line="240" w:lineRule="auto"/>
        <w:jc w:val="both"/>
      </w:pPr>
      <w:r w:rsidRPr="0022569D">
        <w:t xml:space="preserve">B. </w:t>
      </w:r>
      <w:r w:rsidRPr="0022569D">
        <w:rPr>
          <w:u w:val="single"/>
        </w:rPr>
        <w:t>Presumption in God without self</w:t>
      </w:r>
      <w:r w:rsidR="0022569D" w:rsidRPr="0022569D">
        <w:t xml:space="preserve">: </w:t>
      </w:r>
      <w:r w:rsidRPr="0022569D">
        <w:t>This is the presumption that leans on the power of God as an automatic means of salvation without any self-effort. (Martin Luther)</w:t>
      </w:r>
      <w:r w:rsidR="0022569D" w:rsidRPr="0022569D">
        <w:t xml:space="preserve"> </w:t>
      </w:r>
      <w:r w:rsidRPr="0022569D">
        <w:t xml:space="preserve">This is the presumption of salvation without good works, forgiveness without repentance and glory without merit. </w:t>
      </w:r>
    </w:p>
    <w:p w14:paraId="64E6624A" w14:textId="5B3DAC1A" w:rsidR="009D6202" w:rsidRPr="0022569D" w:rsidRDefault="000A1545" w:rsidP="009D6202">
      <w:pPr>
        <w:autoSpaceDE w:val="0"/>
        <w:autoSpaceDN w:val="0"/>
        <w:adjustRightInd w:val="0"/>
        <w:spacing w:after="0" w:line="240" w:lineRule="auto"/>
        <w:jc w:val="both"/>
      </w:pPr>
      <w:r w:rsidRPr="0022569D">
        <w:t>This presumption arises directly from pride by which one esteems himself to the point of thinking that even if he sins, God will not punish him or exclude him from glory.</w:t>
      </w:r>
      <w:r w:rsidR="0022569D" w:rsidRPr="0022569D">
        <w:t xml:space="preserve"> </w:t>
      </w:r>
      <w:r w:rsidRPr="0022569D">
        <w:t xml:space="preserve">God’s grace of salvation works in us through our own individual efforts. </w:t>
      </w:r>
      <w:r w:rsidR="004D380E" w:rsidRPr="0022569D">
        <w:t>This presumption is properly one of the sins against the Holy Spirit, by which man is raised from his sins.</w:t>
      </w:r>
      <w:r w:rsidR="0022569D" w:rsidRPr="0022569D">
        <w:t xml:space="preserve"> </w:t>
      </w:r>
      <w:r w:rsidR="00E01602" w:rsidRPr="0022569D">
        <w:t xml:space="preserve">In its genus, presumption is a mortal sin. </w:t>
      </w:r>
      <w:r w:rsidR="009D6202" w:rsidRPr="0022569D">
        <w:t>However, any sin of presumption is less serious than that of despair. Presumption</w:t>
      </w:r>
      <w:r w:rsidR="00E01602" w:rsidRPr="0022569D">
        <w:t>,</w:t>
      </w:r>
      <w:r w:rsidR="009D6202" w:rsidRPr="0022569D">
        <w:t xml:space="preserve"> in fact</w:t>
      </w:r>
      <w:r w:rsidR="00E01602" w:rsidRPr="0022569D">
        <w:t>,</w:t>
      </w:r>
      <w:r w:rsidR="009D6202" w:rsidRPr="0022569D">
        <w:t xml:space="preserve"> destroys divine justice</w:t>
      </w:r>
      <w:r w:rsidR="00E01602" w:rsidRPr="0022569D">
        <w:t xml:space="preserve">, while </w:t>
      </w:r>
      <w:r w:rsidR="009D6202" w:rsidRPr="0022569D">
        <w:t>despair, on the other hand, destroys divine mercy.</w:t>
      </w:r>
      <w:r w:rsidRPr="0022569D">
        <w:t xml:space="preserve"> Also, mercy and forgiveness are more suited to God’s nature while punishment is only due to sin.</w:t>
      </w:r>
      <w:r w:rsidR="0022569D" w:rsidRPr="0022569D">
        <w:t xml:space="preserve"> </w:t>
      </w:r>
      <w:r w:rsidR="00E01602" w:rsidRPr="0022569D">
        <w:t>P</w:t>
      </w:r>
      <w:r w:rsidR="009D6202" w:rsidRPr="0022569D">
        <w:t>resumption is in contrast with the virtue of magnanimity, which knows how to keep the middle ground in this type of hope.</w:t>
      </w:r>
    </w:p>
    <w:p w14:paraId="7555AB17" w14:textId="77777777" w:rsidR="009D6202" w:rsidRDefault="009D6202" w:rsidP="009D6202">
      <w:pPr>
        <w:autoSpaceDE w:val="0"/>
        <w:autoSpaceDN w:val="0"/>
        <w:adjustRightInd w:val="0"/>
        <w:spacing w:after="0" w:line="240" w:lineRule="auto"/>
        <w:jc w:val="both"/>
      </w:pPr>
    </w:p>
    <w:p w14:paraId="4B791DAD" w14:textId="16301D53" w:rsidR="009F65AA" w:rsidRDefault="009F65AA" w:rsidP="009B6DC2">
      <w:pPr>
        <w:autoSpaceDE w:val="0"/>
        <w:autoSpaceDN w:val="0"/>
        <w:adjustRightInd w:val="0"/>
        <w:spacing w:after="0" w:line="240" w:lineRule="auto"/>
        <w:jc w:val="both"/>
      </w:pPr>
    </w:p>
    <w:p w14:paraId="6090B927" w14:textId="71FF9349" w:rsidR="009F65AA" w:rsidRPr="00474380" w:rsidRDefault="009A05AA" w:rsidP="009F65AA">
      <w:pPr>
        <w:pStyle w:val="NoSpacing"/>
        <w:jc w:val="both"/>
        <w:rPr>
          <w:b/>
          <w:bCs/>
          <w:u w:val="single"/>
        </w:rPr>
      </w:pPr>
      <w:r>
        <w:rPr>
          <w:b/>
          <w:bCs/>
          <w:u w:val="single"/>
        </w:rPr>
        <w:t xml:space="preserve">Practice </w:t>
      </w:r>
      <w:r w:rsidR="00161582">
        <w:rPr>
          <w:b/>
          <w:bCs/>
          <w:u w:val="single"/>
        </w:rPr>
        <w:t>Question</w:t>
      </w:r>
      <w:r w:rsidR="003E2F7F">
        <w:rPr>
          <w:b/>
          <w:bCs/>
          <w:u w:val="single"/>
        </w:rPr>
        <w:t>s</w:t>
      </w:r>
    </w:p>
    <w:p w14:paraId="58D7EB77" w14:textId="6D301792" w:rsidR="00286978" w:rsidRDefault="00286978" w:rsidP="00286978">
      <w:pPr>
        <w:pStyle w:val="NoSpacing"/>
        <w:jc w:val="both"/>
      </w:pPr>
      <w:r>
        <w:t>1</w:t>
      </w:r>
      <w:r w:rsidR="009F65AA" w:rsidRPr="009A05AA">
        <w:t xml:space="preserve">. </w:t>
      </w:r>
      <w:r>
        <w:t>What kind of fear is against hope?</w:t>
      </w:r>
    </w:p>
    <w:p w14:paraId="1008ACB7" w14:textId="618AF3EE" w:rsidR="009F65AA" w:rsidRPr="009A05AA" w:rsidRDefault="00286978" w:rsidP="00286978">
      <w:pPr>
        <w:pStyle w:val="NoSpacing"/>
        <w:jc w:val="both"/>
      </w:pPr>
      <w:r>
        <w:t xml:space="preserve">2. </w:t>
      </w:r>
      <w:r w:rsidR="00E367D3" w:rsidRPr="009A05AA">
        <w:t>Wh</w:t>
      </w:r>
      <w:r w:rsidR="005E6A7B" w:rsidRPr="009A05AA">
        <w:t>y is filial fear the perfect fear of God?</w:t>
      </w:r>
    </w:p>
    <w:p w14:paraId="37D6B37C" w14:textId="6ACDAFD5" w:rsidR="009F65AA" w:rsidRDefault="00286978" w:rsidP="009F65AA">
      <w:pPr>
        <w:pStyle w:val="NoSpacing"/>
        <w:jc w:val="both"/>
      </w:pPr>
      <w:r>
        <w:t>3. What is despair?</w:t>
      </w:r>
    </w:p>
    <w:p w14:paraId="6FDF5E0F" w14:textId="1015E4BE" w:rsidR="00286978" w:rsidRDefault="00286978" w:rsidP="009F65AA">
      <w:pPr>
        <w:pStyle w:val="NoSpacing"/>
        <w:jc w:val="both"/>
      </w:pPr>
      <w:r>
        <w:t>4. What is discouragement?</w:t>
      </w:r>
    </w:p>
    <w:p w14:paraId="32F50C6A" w14:textId="23E388BB" w:rsidR="00286978" w:rsidRPr="009A05AA" w:rsidRDefault="00286978" w:rsidP="009F65AA">
      <w:pPr>
        <w:pStyle w:val="NoSpacing"/>
        <w:jc w:val="both"/>
      </w:pPr>
      <w:r>
        <w:t>5. What is presumption?</w:t>
      </w:r>
    </w:p>
    <w:p w14:paraId="42B06F11" w14:textId="6B01467F" w:rsidR="009F65AA" w:rsidRPr="009A05AA" w:rsidRDefault="009F65AA" w:rsidP="009F65AA">
      <w:pPr>
        <w:pStyle w:val="NoSpacing"/>
        <w:jc w:val="both"/>
      </w:pPr>
    </w:p>
    <w:p w14:paraId="20B0017F" w14:textId="1B363769" w:rsidR="00161582" w:rsidRDefault="00161582" w:rsidP="009F65AA">
      <w:pPr>
        <w:pStyle w:val="NoSpacing"/>
        <w:jc w:val="both"/>
        <w:rPr>
          <w:b/>
          <w:bCs/>
        </w:rPr>
      </w:pPr>
    </w:p>
    <w:p w14:paraId="09F87B8F" w14:textId="1CA8CA35" w:rsidR="00161582" w:rsidRDefault="00161582" w:rsidP="009F65AA">
      <w:pPr>
        <w:pStyle w:val="NoSpacing"/>
        <w:jc w:val="both"/>
        <w:rPr>
          <w:b/>
          <w:bCs/>
        </w:rPr>
      </w:pPr>
    </w:p>
    <w:p w14:paraId="12622202" w14:textId="1064D2BA" w:rsidR="00161582" w:rsidRDefault="00161582" w:rsidP="009F65AA">
      <w:pPr>
        <w:pStyle w:val="NoSpacing"/>
        <w:jc w:val="both"/>
        <w:rPr>
          <w:b/>
          <w:bCs/>
        </w:rPr>
      </w:pPr>
    </w:p>
    <w:p w14:paraId="563D0894" w14:textId="77777777" w:rsidR="009F65AA" w:rsidRDefault="009F65AA" w:rsidP="009B6DC2">
      <w:pPr>
        <w:autoSpaceDE w:val="0"/>
        <w:autoSpaceDN w:val="0"/>
        <w:adjustRightInd w:val="0"/>
        <w:spacing w:after="0" w:line="240" w:lineRule="auto"/>
        <w:jc w:val="both"/>
      </w:pPr>
    </w:p>
    <w:sectPr w:rsidR="009F65A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A1951" w14:textId="77777777" w:rsidR="00111371" w:rsidRDefault="00111371" w:rsidP="004C2FAB">
      <w:pPr>
        <w:spacing w:after="0" w:line="240" w:lineRule="auto"/>
      </w:pPr>
      <w:r>
        <w:separator/>
      </w:r>
    </w:p>
  </w:endnote>
  <w:endnote w:type="continuationSeparator" w:id="0">
    <w:p w14:paraId="29BEB8DD" w14:textId="77777777" w:rsidR="00111371" w:rsidRDefault="00111371" w:rsidP="004C2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739886"/>
      <w:docPartObj>
        <w:docPartGallery w:val="Page Numbers (Bottom of Page)"/>
        <w:docPartUnique/>
      </w:docPartObj>
    </w:sdtPr>
    <w:sdtEndPr>
      <w:rPr>
        <w:noProof/>
      </w:rPr>
    </w:sdtEndPr>
    <w:sdtContent>
      <w:p w14:paraId="4A0D97EE" w14:textId="07934656" w:rsidR="009F65AA" w:rsidRDefault="009F65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019F8C" w14:textId="77777777" w:rsidR="009F65AA" w:rsidRDefault="009F6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13E88" w14:textId="77777777" w:rsidR="00111371" w:rsidRDefault="00111371" w:rsidP="004C2FAB">
      <w:pPr>
        <w:spacing w:after="0" w:line="240" w:lineRule="auto"/>
      </w:pPr>
      <w:r>
        <w:separator/>
      </w:r>
    </w:p>
  </w:footnote>
  <w:footnote w:type="continuationSeparator" w:id="0">
    <w:p w14:paraId="13421D1F" w14:textId="77777777" w:rsidR="00111371" w:rsidRDefault="00111371" w:rsidP="004C2F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202"/>
    <w:rsid w:val="00066745"/>
    <w:rsid w:val="00093929"/>
    <w:rsid w:val="000A1545"/>
    <w:rsid w:val="000D4165"/>
    <w:rsid w:val="00101DE1"/>
    <w:rsid w:val="00111371"/>
    <w:rsid w:val="0015539E"/>
    <w:rsid w:val="00161582"/>
    <w:rsid w:val="0022569D"/>
    <w:rsid w:val="00286978"/>
    <w:rsid w:val="00297C11"/>
    <w:rsid w:val="003253C1"/>
    <w:rsid w:val="00326145"/>
    <w:rsid w:val="003A60E9"/>
    <w:rsid w:val="003B5FB7"/>
    <w:rsid w:val="003D0E23"/>
    <w:rsid w:val="003E2F7F"/>
    <w:rsid w:val="003E5B6E"/>
    <w:rsid w:val="004A2E8E"/>
    <w:rsid w:val="004A5799"/>
    <w:rsid w:val="004C2FAB"/>
    <w:rsid w:val="004D380E"/>
    <w:rsid w:val="00505B00"/>
    <w:rsid w:val="00550053"/>
    <w:rsid w:val="00561561"/>
    <w:rsid w:val="005D3440"/>
    <w:rsid w:val="005E6A7B"/>
    <w:rsid w:val="0063628F"/>
    <w:rsid w:val="006442BF"/>
    <w:rsid w:val="00660B2A"/>
    <w:rsid w:val="006A6CD8"/>
    <w:rsid w:val="006C0983"/>
    <w:rsid w:val="006C1577"/>
    <w:rsid w:val="006E6FF7"/>
    <w:rsid w:val="00726466"/>
    <w:rsid w:val="00791D1D"/>
    <w:rsid w:val="007946D8"/>
    <w:rsid w:val="00814D95"/>
    <w:rsid w:val="0087248D"/>
    <w:rsid w:val="00882F68"/>
    <w:rsid w:val="008A41F8"/>
    <w:rsid w:val="008B7719"/>
    <w:rsid w:val="008D52D8"/>
    <w:rsid w:val="008F2A02"/>
    <w:rsid w:val="008F4686"/>
    <w:rsid w:val="009263BA"/>
    <w:rsid w:val="0096245B"/>
    <w:rsid w:val="00972549"/>
    <w:rsid w:val="00981A78"/>
    <w:rsid w:val="009857E9"/>
    <w:rsid w:val="009A05AA"/>
    <w:rsid w:val="009B6DC2"/>
    <w:rsid w:val="009D0D7B"/>
    <w:rsid w:val="009D6202"/>
    <w:rsid w:val="009E4E4C"/>
    <w:rsid w:val="009F65AA"/>
    <w:rsid w:val="00A433F0"/>
    <w:rsid w:val="00A63B07"/>
    <w:rsid w:val="00AF7F1B"/>
    <w:rsid w:val="00B605E9"/>
    <w:rsid w:val="00BC39EA"/>
    <w:rsid w:val="00C155CB"/>
    <w:rsid w:val="00C4147C"/>
    <w:rsid w:val="00C806EA"/>
    <w:rsid w:val="00C85AED"/>
    <w:rsid w:val="00CC4C07"/>
    <w:rsid w:val="00CF743B"/>
    <w:rsid w:val="00D45D28"/>
    <w:rsid w:val="00D70030"/>
    <w:rsid w:val="00D8577B"/>
    <w:rsid w:val="00D87C1E"/>
    <w:rsid w:val="00DD324E"/>
    <w:rsid w:val="00DD748B"/>
    <w:rsid w:val="00E01602"/>
    <w:rsid w:val="00E367D3"/>
    <w:rsid w:val="00E66781"/>
    <w:rsid w:val="00EB5F62"/>
    <w:rsid w:val="00EC1EDB"/>
    <w:rsid w:val="00EF2B27"/>
    <w:rsid w:val="00F23C19"/>
    <w:rsid w:val="00FC11D7"/>
    <w:rsid w:val="00FF5224"/>
    <w:rsid w:val="00FF7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6B54F"/>
  <w15:chartTrackingRefBased/>
  <w15:docId w15:val="{6FEC0FB8-748C-492C-B869-292FBA61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2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2F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FAB"/>
  </w:style>
  <w:style w:type="paragraph" w:styleId="Footer">
    <w:name w:val="footer"/>
    <w:basedOn w:val="Normal"/>
    <w:link w:val="FooterChar"/>
    <w:uiPriority w:val="99"/>
    <w:unhideWhenUsed/>
    <w:rsid w:val="004C2F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FAB"/>
  </w:style>
  <w:style w:type="paragraph" w:styleId="NoSpacing">
    <w:name w:val="No Spacing"/>
    <w:uiPriority w:val="1"/>
    <w:qFormat/>
    <w:rsid w:val="009F65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3160</Words>
  <Characters>18018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2023-04-20T04:37:00Z</dcterms:created>
  <dcterms:modified xsi:type="dcterms:W3CDTF">2023-04-20T04:37:00Z</dcterms:modified>
</cp:coreProperties>
</file>