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top w:w="15" w:type="dxa"/>
          <w:left w:w="15" w:type="dxa"/>
          <w:bottom w:w="15" w:type="dxa"/>
          <w:right w:w="15" w:type="dxa"/>
        </w:tblCellMar>
        <w:tblLook w:val="04A0" w:firstRow="1" w:lastRow="0" w:firstColumn="1" w:lastColumn="0" w:noHBand="0" w:noVBand="1"/>
      </w:tblPr>
      <w:tblGrid>
        <w:gridCol w:w="4416"/>
        <w:gridCol w:w="4610"/>
      </w:tblGrid>
      <w:tr w:rsidR="00512CF4" w:rsidRPr="00512CF4" w14:paraId="254D6698" w14:textId="77777777" w:rsidTr="00512CF4">
        <w:tc>
          <w:tcPr>
            <w:tcW w:w="0" w:type="auto"/>
            <w:hideMark/>
          </w:tcPr>
          <w:p w14:paraId="6584F575" w14:textId="77777777" w:rsidR="00512CF4" w:rsidRPr="00512CF4" w:rsidRDefault="00512CF4" w:rsidP="00512CF4">
            <w:pPr>
              <w:spacing w:before="100" w:beforeAutospacing="1" w:after="100" w:afterAutospacing="1" w:line="240" w:lineRule="auto"/>
              <w:ind w:left="400" w:right="400"/>
              <w:jc w:val="center"/>
              <w:outlineLvl w:val="3"/>
              <w:rPr>
                <w:rFonts w:ascii="Palatino Linotype" w:eastAsia="Times New Roman" w:hAnsi="Palatino Linotype" w:cs="Times New Roman"/>
                <w:b/>
                <w:bCs/>
                <w:color w:val="000000"/>
                <w:sz w:val="24"/>
                <w:szCs w:val="24"/>
                <w:lang w:eastAsia="en-GB"/>
              </w:rPr>
            </w:pPr>
            <w:bookmarkStart w:id="0" w:name="canon"/>
            <w:r w:rsidRPr="00512CF4">
              <w:rPr>
                <w:rFonts w:ascii="Palatino Linotype" w:eastAsia="Times New Roman" w:hAnsi="Palatino Linotype" w:cs="Times New Roman"/>
                <w:b/>
                <w:bCs/>
                <w:color w:val="000000"/>
                <w:sz w:val="24"/>
                <w:szCs w:val="24"/>
                <w:lang w:eastAsia="en-GB"/>
              </w:rPr>
              <w:t>Decree Concerning the Canonical Scriptures</w:t>
            </w:r>
            <w:bookmarkEnd w:id="0"/>
          </w:p>
        </w:tc>
        <w:tc>
          <w:tcPr>
            <w:tcW w:w="0" w:type="auto"/>
            <w:hideMark/>
          </w:tcPr>
          <w:p w14:paraId="38C98057" w14:textId="77777777" w:rsidR="00512CF4" w:rsidRPr="00512CF4" w:rsidRDefault="00512CF4" w:rsidP="00512CF4">
            <w:pPr>
              <w:spacing w:before="100" w:beforeAutospacing="1" w:after="100" w:afterAutospacing="1" w:line="240" w:lineRule="auto"/>
              <w:ind w:left="400" w:right="400"/>
              <w:jc w:val="center"/>
              <w:outlineLvl w:val="3"/>
              <w:rPr>
                <w:rFonts w:ascii="Palatino Linotype" w:eastAsia="Times New Roman" w:hAnsi="Palatino Linotype" w:cs="Times New Roman"/>
                <w:b/>
                <w:bCs/>
                <w:color w:val="000000"/>
                <w:sz w:val="24"/>
                <w:szCs w:val="24"/>
                <w:lang w:eastAsia="en-GB"/>
              </w:rPr>
            </w:pPr>
            <w:proofErr w:type="spellStart"/>
            <w:r w:rsidRPr="00512CF4">
              <w:rPr>
                <w:rFonts w:ascii="Palatino Linotype" w:eastAsia="Times New Roman" w:hAnsi="Palatino Linotype" w:cs="Times New Roman"/>
                <w:b/>
                <w:bCs/>
                <w:color w:val="000000"/>
                <w:sz w:val="24"/>
                <w:szCs w:val="24"/>
                <w:lang w:eastAsia="en-GB"/>
              </w:rPr>
              <w:t>Decretum</w:t>
            </w:r>
            <w:proofErr w:type="spellEnd"/>
            <w:r w:rsidRPr="00512CF4">
              <w:rPr>
                <w:rFonts w:ascii="Palatino Linotype" w:eastAsia="Times New Roman" w:hAnsi="Palatino Linotype" w:cs="Times New Roman"/>
                <w:b/>
                <w:bCs/>
                <w:color w:val="000000"/>
                <w:sz w:val="24"/>
                <w:szCs w:val="24"/>
                <w:lang w:eastAsia="en-GB"/>
              </w:rPr>
              <w:t xml:space="preserve"> de </w:t>
            </w:r>
            <w:proofErr w:type="spellStart"/>
            <w:r w:rsidRPr="00512CF4">
              <w:rPr>
                <w:rFonts w:ascii="Palatino Linotype" w:eastAsia="Times New Roman" w:hAnsi="Palatino Linotype" w:cs="Times New Roman"/>
                <w:b/>
                <w:bCs/>
                <w:color w:val="000000"/>
                <w:sz w:val="24"/>
                <w:szCs w:val="24"/>
                <w:lang w:eastAsia="en-GB"/>
              </w:rPr>
              <w:t>Canonicis</w:t>
            </w:r>
            <w:proofErr w:type="spellEnd"/>
            <w:r w:rsidRPr="00512CF4">
              <w:rPr>
                <w:rFonts w:ascii="Palatino Linotype" w:eastAsia="Times New Roman" w:hAnsi="Palatino Linotype" w:cs="Times New Roman"/>
                <w:b/>
                <w:bCs/>
                <w:color w:val="000000"/>
                <w:sz w:val="24"/>
                <w:szCs w:val="24"/>
                <w:lang w:eastAsia="en-GB"/>
              </w:rPr>
              <w:t xml:space="preserve"> </w:t>
            </w:r>
            <w:proofErr w:type="spellStart"/>
            <w:r w:rsidRPr="00512CF4">
              <w:rPr>
                <w:rFonts w:ascii="Palatino Linotype" w:eastAsia="Times New Roman" w:hAnsi="Palatino Linotype" w:cs="Times New Roman"/>
                <w:b/>
                <w:bCs/>
                <w:color w:val="000000"/>
                <w:sz w:val="24"/>
                <w:szCs w:val="24"/>
                <w:lang w:eastAsia="en-GB"/>
              </w:rPr>
              <w:t>Scripturis</w:t>
            </w:r>
            <w:proofErr w:type="spellEnd"/>
          </w:p>
        </w:tc>
      </w:tr>
      <w:tr w:rsidR="00512CF4" w:rsidRPr="00512CF4" w14:paraId="5FDC6557" w14:textId="77777777" w:rsidTr="00512CF4">
        <w:tc>
          <w:tcPr>
            <w:tcW w:w="0" w:type="auto"/>
            <w:hideMark/>
          </w:tcPr>
          <w:p w14:paraId="256598A8" w14:textId="77777777" w:rsidR="00512CF4" w:rsidRPr="00512CF4" w:rsidRDefault="00512CF4" w:rsidP="00512CF4">
            <w:pPr>
              <w:spacing w:before="100" w:beforeAutospacing="1" w:after="100" w:afterAutospacing="1" w:line="240" w:lineRule="auto"/>
              <w:ind w:left="400" w:right="400"/>
              <w:rPr>
                <w:rFonts w:ascii="Palatino Linotype" w:eastAsia="Times New Roman" w:hAnsi="Palatino Linotype" w:cs="Times New Roman"/>
                <w:color w:val="000000"/>
                <w:sz w:val="27"/>
                <w:szCs w:val="27"/>
                <w:lang w:eastAsia="en-GB"/>
              </w:rPr>
            </w:pPr>
            <w:r w:rsidRPr="00512CF4">
              <w:rPr>
                <w:rFonts w:ascii="Palatino Linotype" w:eastAsia="Times New Roman" w:hAnsi="Palatino Linotype" w:cs="Times New Roman"/>
                <w:color w:val="000000"/>
                <w:sz w:val="27"/>
                <w:szCs w:val="27"/>
                <w:lang w:eastAsia="en-GB"/>
              </w:rPr>
              <w:t xml:space="preserve">The sacred and holy, ecumenical, and general Synod of Trent,—lawfully assembled in the Holy Ghost, the same three legates of the Apostolic See presiding therein,—keeping this always in view, that, errors being removed, the purity itself of the Gospel be preserved in the Church; which (Gospel), before promised through the prophets in the holy Scriptures, our Lord Jesus Christ, the Son of God, first promulgated with His own mouth, and then commanded to be preached by His Apostles to every creature, as the fountain of all, both saving truth, and moral discipline; and seeing clearly that this truth and discipline are contained in the written books, and the unwritten traditions which, received by the Apostles from the mouth of Christ himself, or from the Apostles themselves, the Holy Ghost dictating, have come down even unto us, transmitted as it were from hand to hand; (the Synod) following the examples of the orthodox Fathers, receives and venerates with an equal </w:t>
            </w:r>
            <w:r w:rsidRPr="00512CF4">
              <w:rPr>
                <w:rFonts w:ascii="Palatino Linotype" w:eastAsia="Times New Roman" w:hAnsi="Palatino Linotype" w:cs="Times New Roman"/>
                <w:color w:val="000000"/>
                <w:sz w:val="27"/>
                <w:szCs w:val="27"/>
                <w:lang w:eastAsia="en-GB"/>
              </w:rPr>
              <w:lastRenderedPageBreak/>
              <w:t>affection of piety, and reverence, all the books both of the Old and of the New Testament—seeing that one God is the author of both —as also the said traditions, as well those appertaining to faith as to morals, as having been dictated, either by Christ's own word of mouth, or by the Holy Ghost, and preserved in the Catholic Church by a continuous succession.</w:t>
            </w:r>
          </w:p>
        </w:tc>
        <w:tc>
          <w:tcPr>
            <w:tcW w:w="0" w:type="auto"/>
            <w:hideMark/>
          </w:tcPr>
          <w:p w14:paraId="459E2ACA" w14:textId="77777777" w:rsidR="00512CF4" w:rsidRPr="00512CF4" w:rsidRDefault="00512CF4" w:rsidP="00512CF4">
            <w:pPr>
              <w:spacing w:before="100" w:beforeAutospacing="1" w:after="100" w:afterAutospacing="1" w:line="240" w:lineRule="auto"/>
              <w:ind w:left="400" w:right="400"/>
              <w:rPr>
                <w:rFonts w:ascii="Palatino Linotype" w:eastAsia="Times New Roman" w:hAnsi="Palatino Linotype" w:cs="Times New Roman"/>
                <w:color w:val="000000"/>
                <w:sz w:val="27"/>
                <w:szCs w:val="27"/>
                <w:lang w:eastAsia="en-GB"/>
              </w:rPr>
            </w:pPr>
            <w:proofErr w:type="spellStart"/>
            <w:r w:rsidRPr="00512CF4">
              <w:rPr>
                <w:rFonts w:ascii="Palatino Linotype" w:eastAsia="Times New Roman" w:hAnsi="Palatino Linotype" w:cs="Times New Roman"/>
                <w:color w:val="000000"/>
                <w:sz w:val="27"/>
                <w:szCs w:val="27"/>
                <w:lang w:eastAsia="en-GB"/>
              </w:rPr>
              <w:lastRenderedPageBreak/>
              <w:t>Sacrosancta</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oecumenica</w:t>
            </w:r>
            <w:proofErr w:type="spellEnd"/>
            <w:r w:rsidRPr="00512CF4">
              <w:rPr>
                <w:rFonts w:ascii="Palatino Linotype" w:eastAsia="Times New Roman" w:hAnsi="Palatino Linotype" w:cs="Times New Roman"/>
                <w:color w:val="000000"/>
                <w:sz w:val="27"/>
                <w:szCs w:val="27"/>
                <w:lang w:eastAsia="en-GB"/>
              </w:rPr>
              <w:t xml:space="preserve"> et </w:t>
            </w:r>
            <w:proofErr w:type="spellStart"/>
            <w:r w:rsidRPr="00512CF4">
              <w:rPr>
                <w:rFonts w:ascii="Palatino Linotype" w:eastAsia="Times New Roman" w:hAnsi="Palatino Linotype" w:cs="Times New Roman"/>
                <w:color w:val="000000"/>
                <w:sz w:val="27"/>
                <w:szCs w:val="27"/>
                <w:lang w:eastAsia="en-GB"/>
              </w:rPr>
              <w:t>generalis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Tridentina</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Synodus</w:t>
            </w:r>
            <w:proofErr w:type="spellEnd"/>
            <w:r w:rsidRPr="00512CF4">
              <w:rPr>
                <w:rFonts w:ascii="Palatino Linotype" w:eastAsia="Times New Roman" w:hAnsi="Palatino Linotype" w:cs="Times New Roman"/>
                <w:color w:val="000000"/>
                <w:sz w:val="27"/>
                <w:szCs w:val="27"/>
                <w:lang w:eastAsia="en-GB"/>
              </w:rPr>
              <w:t xml:space="preserve">, in </w:t>
            </w:r>
            <w:proofErr w:type="spellStart"/>
            <w:r w:rsidRPr="00512CF4">
              <w:rPr>
                <w:rFonts w:ascii="Palatino Linotype" w:eastAsia="Times New Roman" w:hAnsi="Palatino Linotype" w:cs="Times New Roman"/>
                <w:color w:val="000000"/>
                <w:sz w:val="27"/>
                <w:szCs w:val="27"/>
                <w:lang w:eastAsia="en-GB"/>
              </w:rPr>
              <w:t>Spiritu</w:t>
            </w:r>
            <w:proofErr w:type="spellEnd"/>
            <w:r w:rsidRPr="00512CF4">
              <w:rPr>
                <w:rFonts w:ascii="Palatino Linotype" w:eastAsia="Times New Roman" w:hAnsi="Palatino Linotype" w:cs="Times New Roman"/>
                <w:color w:val="000000"/>
                <w:sz w:val="27"/>
                <w:szCs w:val="27"/>
                <w:lang w:eastAsia="en-GB"/>
              </w:rPr>
              <w:t xml:space="preserve"> Sancto </w:t>
            </w:r>
            <w:proofErr w:type="spellStart"/>
            <w:r w:rsidRPr="00512CF4">
              <w:rPr>
                <w:rFonts w:ascii="Palatino Linotype" w:eastAsia="Times New Roman" w:hAnsi="Palatino Linotype" w:cs="Times New Roman"/>
                <w:color w:val="000000"/>
                <w:sz w:val="27"/>
                <w:szCs w:val="27"/>
                <w:lang w:eastAsia="en-GB"/>
              </w:rPr>
              <w:t>legitime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congregata</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praesidentibus</w:t>
            </w:r>
            <w:proofErr w:type="spellEnd"/>
            <w:r w:rsidRPr="00512CF4">
              <w:rPr>
                <w:rFonts w:ascii="Palatino Linotype" w:eastAsia="Times New Roman" w:hAnsi="Palatino Linotype" w:cs="Times New Roman"/>
                <w:color w:val="000000"/>
                <w:sz w:val="27"/>
                <w:szCs w:val="27"/>
                <w:lang w:eastAsia="en-GB"/>
              </w:rPr>
              <w:t xml:space="preserve"> in </w:t>
            </w:r>
            <w:proofErr w:type="spellStart"/>
            <w:r w:rsidRPr="00512CF4">
              <w:rPr>
                <w:rFonts w:ascii="Palatino Linotype" w:eastAsia="Times New Roman" w:hAnsi="Palatino Linotype" w:cs="Times New Roman"/>
                <w:color w:val="000000"/>
                <w:sz w:val="27"/>
                <w:szCs w:val="27"/>
                <w:lang w:eastAsia="en-GB"/>
              </w:rPr>
              <w:t>ea</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eisdem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tribus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Apostolicae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Sedis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Legatis</w:t>
            </w:r>
            <w:proofErr w:type="spellEnd"/>
            <w:r w:rsidRPr="00512CF4">
              <w:rPr>
                <w:rFonts w:ascii="Palatino Linotype" w:eastAsia="Times New Roman" w:hAnsi="Palatino Linotype" w:cs="Times New Roman"/>
                <w:color w:val="000000"/>
                <w:sz w:val="27"/>
                <w:szCs w:val="27"/>
                <w:lang w:eastAsia="en-GB"/>
              </w:rPr>
              <w:t xml:space="preserve">, hoc </w:t>
            </w:r>
            <w:proofErr w:type="spellStart"/>
            <w:r w:rsidRPr="00512CF4">
              <w:rPr>
                <w:rFonts w:ascii="Palatino Linotype" w:eastAsia="Times New Roman" w:hAnsi="Palatino Linotype" w:cs="Times New Roman"/>
                <w:color w:val="000000"/>
                <w:sz w:val="27"/>
                <w:szCs w:val="27"/>
                <w:lang w:eastAsia="en-GB"/>
              </w:rPr>
              <w:t>sibi</w:t>
            </w:r>
            <w:proofErr w:type="spellEnd"/>
            <w:r w:rsidRPr="00512CF4">
              <w:rPr>
                <w:rFonts w:ascii="Palatino Linotype" w:eastAsia="Times New Roman" w:hAnsi="Palatino Linotype" w:cs="Times New Roman"/>
                <w:color w:val="000000"/>
                <w:sz w:val="27"/>
                <w:szCs w:val="27"/>
                <w:lang w:eastAsia="en-GB"/>
              </w:rPr>
              <w:t xml:space="preserve"> perpetuo ante </w:t>
            </w:r>
            <w:proofErr w:type="spellStart"/>
            <w:r w:rsidRPr="00512CF4">
              <w:rPr>
                <w:rFonts w:ascii="Palatino Linotype" w:eastAsia="Times New Roman" w:hAnsi="Palatino Linotype" w:cs="Times New Roman"/>
                <w:color w:val="000000"/>
                <w:sz w:val="27"/>
                <w:szCs w:val="27"/>
                <w:lang w:eastAsia="en-GB"/>
              </w:rPr>
              <w:t>oculos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proponens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ut</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sublatis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erroribus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puritas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ipsa</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Evangelii</w:t>
            </w:r>
            <w:proofErr w:type="spellEnd"/>
            <w:r w:rsidRPr="00512CF4">
              <w:rPr>
                <w:rFonts w:ascii="Palatino Linotype" w:eastAsia="Times New Roman" w:hAnsi="Palatino Linotype" w:cs="Times New Roman"/>
                <w:color w:val="000000"/>
                <w:sz w:val="27"/>
                <w:szCs w:val="27"/>
                <w:lang w:eastAsia="en-GB"/>
              </w:rPr>
              <w:t xml:space="preserve"> in Ecclesia </w:t>
            </w:r>
            <w:proofErr w:type="spellStart"/>
            <w:r w:rsidRPr="00512CF4">
              <w:rPr>
                <w:rFonts w:ascii="Palatino Linotype" w:eastAsia="Times New Roman" w:hAnsi="Palatino Linotype" w:cs="Times New Roman"/>
                <w:color w:val="000000"/>
                <w:sz w:val="27"/>
                <w:szCs w:val="27"/>
                <w:lang w:eastAsia="en-GB"/>
              </w:rPr>
              <w:t>conservetur</w:t>
            </w:r>
            <w:proofErr w:type="spellEnd"/>
            <w:r w:rsidRPr="00512CF4">
              <w:rPr>
                <w:rFonts w:ascii="Palatino Linotype" w:eastAsia="Times New Roman" w:hAnsi="Palatino Linotype" w:cs="Times New Roman"/>
                <w:color w:val="000000"/>
                <w:sz w:val="27"/>
                <w:szCs w:val="27"/>
                <w:lang w:eastAsia="en-GB"/>
              </w:rPr>
              <w:t xml:space="preserve">: quod </w:t>
            </w:r>
            <w:proofErr w:type="spellStart"/>
            <w:r w:rsidRPr="00512CF4">
              <w:rPr>
                <w:rFonts w:ascii="Palatino Linotype" w:eastAsia="Times New Roman" w:hAnsi="Palatino Linotype" w:cs="Times New Roman"/>
                <w:color w:val="000000"/>
                <w:sz w:val="27"/>
                <w:szCs w:val="27"/>
                <w:lang w:eastAsia="en-GB"/>
              </w:rPr>
              <w:t>promissum</w:t>
            </w:r>
            <w:proofErr w:type="spellEnd"/>
            <w:r w:rsidRPr="00512CF4">
              <w:rPr>
                <w:rFonts w:ascii="Palatino Linotype" w:eastAsia="Times New Roman" w:hAnsi="Palatino Linotype" w:cs="Times New Roman"/>
                <w:color w:val="000000"/>
                <w:sz w:val="27"/>
                <w:szCs w:val="27"/>
                <w:lang w:eastAsia="en-GB"/>
              </w:rPr>
              <w:t xml:space="preserve"> ante per </w:t>
            </w:r>
            <w:proofErr w:type="spellStart"/>
            <w:r w:rsidRPr="00512CF4">
              <w:rPr>
                <w:rFonts w:ascii="Palatino Linotype" w:eastAsia="Times New Roman" w:hAnsi="Palatino Linotype" w:cs="Times New Roman"/>
                <w:color w:val="000000"/>
                <w:sz w:val="27"/>
                <w:szCs w:val="27"/>
                <w:lang w:eastAsia="en-GB"/>
              </w:rPr>
              <w:t>Prophetas</w:t>
            </w:r>
            <w:proofErr w:type="spellEnd"/>
            <w:r w:rsidRPr="00512CF4">
              <w:rPr>
                <w:rFonts w:ascii="Palatino Linotype" w:eastAsia="Times New Roman" w:hAnsi="Palatino Linotype" w:cs="Times New Roman"/>
                <w:color w:val="000000"/>
                <w:sz w:val="27"/>
                <w:szCs w:val="27"/>
                <w:lang w:eastAsia="en-GB"/>
              </w:rPr>
              <w:t xml:space="preserve"> in </w:t>
            </w:r>
            <w:proofErr w:type="spellStart"/>
            <w:r w:rsidRPr="00512CF4">
              <w:rPr>
                <w:rFonts w:ascii="Palatino Linotype" w:eastAsia="Times New Roman" w:hAnsi="Palatino Linotype" w:cs="Times New Roman"/>
                <w:color w:val="000000"/>
                <w:sz w:val="27"/>
                <w:szCs w:val="27"/>
                <w:lang w:eastAsia="en-GB"/>
              </w:rPr>
              <w:t>Scripturis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Sanctis</w:t>
            </w:r>
            <w:proofErr w:type="spellEnd"/>
            <w:r w:rsidRPr="00512CF4">
              <w:rPr>
                <w:rFonts w:ascii="Palatino Linotype" w:eastAsia="Times New Roman" w:hAnsi="Palatino Linotype" w:cs="Times New Roman"/>
                <w:color w:val="000000"/>
                <w:sz w:val="27"/>
                <w:szCs w:val="27"/>
                <w:lang w:eastAsia="en-GB"/>
              </w:rPr>
              <w:t xml:space="preserve">, Dominus </w:t>
            </w:r>
            <w:proofErr w:type="spellStart"/>
            <w:r w:rsidRPr="00512CF4">
              <w:rPr>
                <w:rFonts w:ascii="Palatino Linotype" w:eastAsia="Times New Roman" w:hAnsi="Palatino Linotype" w:cs="Times New Roman"/>
                <w:color w:val="000000"/>
                <w:sz w:val="27"/>
                <w:szCs w:val="27"/>
                <w:lang w:eastAsia="en-GB"/>
              </w:rPr>
              <w:t>noster</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Iesus</w:t>
            </w:r>
            <w:proofErr w:type="spellEnd"/>
            <w:r w:rsidRPr="00512CF4">
              <w:rPr>
                <w:rFonts w:ascii="Palatino Linotype" w:eastAsia="Times New Roman" w:hAnsi="Palatino Linotype" w:cs="Times New Roman"/>
                <w:color w:val="000000"/>
                <w:sz w:val="27"/>
                <w:szCs w:val="27"/>
                <w:lang w:eastAsia="en-GB"/>
              </w:rPr>
              <w:t xml:space="preserve"> Christus, Dei </w:t>
            </w:r>
            <w:proofErr w:type="spellStart"/>
            <w:r w:rsidRPr="00512CF4">
              <w:rPr>
                <w:rFonts w:ascii="Palatino Linotype" w:eastAsia="Times New Roman" w:hAnsi="Palatino Linotype" w:cs="Times New Roman"/>
                <w:color w:val="000000"/>
                <w:sz w:val="27"/>
                <w:szCs w:val="27"/>
                <w:lang w:eastAsia="en-GB"/>
              </w:rPr>
              <w:t>Filius</w:t>
            </w:r>
            <w:proofErr w:type="spellEnd"/>
            <w:r w:rsidRPr="00512CF4">
              <w:rPr>
                <w:rFonts w:ascii="Palatino Linotype" w:eastAsia="Times New Roman" w:hAnsi="Palatino Linotype" w:cs="Times New Roman"/>
                <w:color w:val="000000"/>
                <w:sz w:val="27"/>
                <w:szCs w:val="27"/>
                <w:lang w:eastAsia="en-GB"/>
              </w:rPr>
              <w:t xml:space="preserve">, proprio ore primum </w:t>
            </w:r>
            <w:proofErr w:type="spellStart"/>
            <w:r w:rsidRPr="00512CF4">
              <w:rPr>
                <w:rFonts w:ascii="Palatino Linotype" w:eastAsia="Times New Roman" w:hAnsi="Palatino Linotype" w:cs="Times New Roman"/>
                <w:color w:val="000000"/>
                <w:sz w:val="27"/>
                <w:szCs w:val="27"/>
                <w:lang w:eastAsia="en-GB"/>
              </w:rPr>
              <w:t>promulgavit</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deinde</w:t>
            </w:r>
            <w:proofErr w:type="spellEnd"/>
            <w:r w:rsidRPr="00512CF4">
              <w:rPr>
                <w:rFonts w:ascii="Palatino Linotype" w:eastAsia="Times New Roman" w:hAnsi="Palatino Linotype" w:cs="Times New Roman"/>
                <w:color w:val="000000"/>
                <w:sz w:val="27"/>
                <w:szCs w:val="27"/>
                <w:lang w:eastAsia="en-GB"/>
              </w:rPr>
              <w:t xml:space="preserve"> per </w:t>
            </w:r>
            <w:proofErr w:type="spellStart"/>
            <w:r w:rsidRPr="00512CF4">
              <w:rPr>
                <w:rFonts w:ascii="Palatino Linotype" w:eastAsia="Times New Roman" w:hAnsi="Palatino Linotype" w:cs="Times New Roman"/>
                <w:color w:val="000000"/>
                <w:sz w:val="27"/>
                <w:szCs w:val="27"/>
                <w:lang w:eastAsia="en-GB"/>
              </w:rPr>
              <w:t>suos</w:t>
            </w:r>
            <w:proofErr w:type="spellEnd"/>
            <w:r w:rsidRPr="00512CF4">
              <w:rPr>
                <w:rFonts w:ascii="Palatino Linotype" w:eastAsia="Times New Roman" w:hAnsi="Palatino Linotype" w:cs="Times New Roman"/>
                <w:color w:val="000000"/>
                <w:sz w:val="27"/>
                <w:szCs w:val="27"/>
                <w:lang w:eastAsia="en-GB"/>
              </w:rPr>
              <w:t xml:space="preserve"> Apostolos, </w:t>
            </w:r>
            <w:proofErr w:type="spellStart"/>
            <w:r w:rsidRPr="00512CF4">
              <w:rPr>
                <w:rFonts w:ascii="Palatino Linotype" w:eastAsia="Times New Roman" w:hAnsi="Palatino Linotype" w:cs="Times New Roman"/>
                <w:color w:val="000000"/>
                <w:sz w:val="27"/>
                <w:szCs w:val="27"/>
                <w:lang w:eastAsia="en-GB"/>
              </w:rPr>
              <w:t>tamquam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fontem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omnis</w:t>
            </w:r>
            <w:proofErr w:type="spellEnd"/>
            <w:r w:rsidRPr="00512CF4">
              <w:rPr>
                <w:rFonts w:ascii="Palatino Linotype" w:eastAsia="Times New Roman" w:hAnsi="Palatino Linotype" w:cs="Times New Roman"/>
                <w:color w:val="000000"/>
                <w:sz w:val="27"/>
                <w:szCs w:val="27"/>
                <w:lang w:eastAsia="en-GB"/>
              </w:rPr>
              <w:t xml:space="preserve"> et </w:t>
            </w:r>
            <w:proofErr w:type="spellStart"/>
            <w:r w:rsidRPr="00512CF4">
              <w:rPr>
                <w:rFonts w:ascii="Palatino Linotype" w:eastAsia="Times New Roman" w:hAnsi="Palatino Linotype" w:cs="Times New Roman"/>
                <w:color w:val="000000"/>
                <w:sz w:val="27"/>
                <w:szCs w:val="27"/>
                <w:lang w:eastAsia="en-GB"/>
              </w:rPr>
              <w:t>salutaris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veritatis</w:t>
            </w:r>
            <w:proofErr w:type="spellEnd"/>
            <w:r w:rsidRPr="00512CF4">
              <w:rPr>
                <w:rFonts w:ascii="Palatino Linotype" w:eastAsia="Times New Roman" w:hAnsi="Palatino Linotype" w:cs="Times New Roman"/>
                <w:color w:val="000000"/>
                <w:sz w:val="27"/>
                <w:szCs w:val="27"/>
                <w:lang w:eastAsia="en-GB"/>
              </w:rPr>
              <w:t xml:space="preserve"> et </w:t>
            </w:r>
            <w:proofErr w:type="spellStart"/>
            <w:r w:rsidRPr="00512CF4">
              <w:rPr>
                <w:rFonts w:ascii="Palatino Linotype" w:eastAsia="Times New Roman" w:hAnsi="Palatino Linotype" w:cs="Times New Roman"/>
                <w:color w:val="000000"/>
                <w:sz w:val="27"/>
                <w:szCs w:val="27"/>
                <w:lang w:eastAsia="en-GB"/>
              </w:rPr>
              <w:t>morum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disciplinae</w:t>
            </w:r>
            <w:proofErr w:type="spellEnd"/>
            <w:r w:rsidRPr="00512CF4">
              <w:rPr>
                <w:rFonts w:ascii="Palatino Linotype" w:eastAsia="Times New Roman" w:hAnsi="Palatino Linotype" w:cs="Times New Roman"/>
                <w:color w:val="000000"/>
                <w:sz w:val="27"/>
                <w:szCs w:val="27"/>
                <w:lang w:eastAsia="en-GB"/>
              </w:rPr>
              <w:t xml:space="preserve">, omni </w:t>
            </w:r>
            <w:proofErr w:type="spellStart"/>
            <w:r w:rsidRPr="00512CF4">
              <w:rPr>
                <w:rFonts w:ascii="Palatino Linotype" w:eastAsia="Times New Roman" w:hAnsi="Palatino Linotype" w:cs="Times New Roman"/>
                <w:color w:val="000000"/>
                <w:sz w:val="27"/>
                <w:szCs w:val="27"/>
                <w:lang w:eastAsia="en-GB"/>
              </w:rPr>
              <w:t>creaturae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praedicari</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iussit</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perspiciensque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hanc</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veritatem</w:t>
            </w:r>
            <w:proofErr w:type="spellEnd"/>
            <w:r w:rsidRPr="00512CF4">
              <w:rPr>
                <w:rFonts w:ascii="Palatino Linotype" w:eastAsia="Times New Roman" w:hAnsi="Palatino Linotype" w:cs="Times New Roman"/>
                <w:color w:val="000000"/>
                <w:sz w:val="27"/>
                <w:szCs w:val="27"/>
                <w:lang w:eastAsia="en-GB"/>
              </w:rPr>
              <w:t xml:space="preserve"> et </w:t>
            </w:r>
            <w:proofErr w:type="spellStart"/>
            <w:r w:rsidRPr="00512CF4">
              <w:rPr>
                <w:rFonts w:ascii="Palatino Linotype" w:eastAsia="Times New Roman" w:hAnsi="Palatino Linotype" w:cs="Times New Roman"/>
                <w:color w:val="000000"/>
                <w:sz w:val="27"/>
                <w:szCs w:val="27"/>
                <w:lang w:eastAsia="en-GB"/>
              </w:rPr>
              <w:t>disciplinam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contineri</w:t>
            </w:r>
            <w:proofErr w:type="spellEnd"/>
            <w:r w:rsidRPr="00512CF4">
              <w:rPr>
                <w:rFonts w:ascii="Palatino Linotype" w:eastAsia="Times New Roman" w:hAnsi="Palatino Linotype" w:cs="Times New Roman"/>
                <w:color w:val="000000"/>
                <w:sz w:val="27"/>
                <w:szCs w:val="27"/>
                <w:lang w:eastAsia="en-GB"/>
              </w:rPr>
              <w:t xml:space="preserve"> in libris </w:t>
            </w:r>
            <w:proofErr w:type="spellStart"/>
            <w:r w:rsidRPr="00512CF4">
              <w:rPr>
                <w:rFonts w:ascii="Palatino Linotype" w:eastAsia="Times New Roman" w:hAnsi="Palatino Linotype" w:cs="Times New Roman"/>
                <w:color w:val="000000"/>
                <w:sz w:val="27"/>
                <w:szCs w:val="27"/>
                <w:lang w:eastAsia="en-GB"/>
              </w:rPr>
              <w:t>scriptis</w:t>
            </w:r>
            <w:proofErr w:type="spellEnd"/>
            <w:r w:rsidRPr="00512CF4">
              <w:rPr>
                <w:rFonts w:ascii="Palatino Linotype" w:eastAsia="Times New Roman" w:hAnsi="Palatino Linotype" w:cs="Times New Roman"/>
                <w:color w:val="000000"/>
                <w:sz w:val="27"/>
                <w:szCs w:val="27"/>
                <w:lang w:eastAsia="en-GB"/>
              </w:rPr>
              <w:t xml:space="preserve"> et sine </w:t>
            </w:r>
            <w:proofErr w:type="spellStart"/>
            <w:r w:rsidRPr="00512CF4">
              <w:rPr>
                <w:rFonts w:ascii="Palatino Linotype" w:eastAsia="Times New Roman" w:hAnsi="Palatino Linotype" w:cs="Times New Roman"/>
                <w:color w:val="000000"/>
                <w:sz w:val="27"/>
                <w:szCs w:val="27"/>
                <w:lang w:eastAsia="en-GB"/>
              </w:rPr>
              <w:t>scripto</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traditionibus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quae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ipsius</w:t>
            </w:r>
            <w:proofErr w:type="spellEnd"/>
            <w:r w:rsidRPr="00512CF4">
              <w:rPr>
                <w:rFonts w:ascii="Palatino Linotype" w:eastAsia="Times New Roman" w:hAnsi="Palatino Linotype" w:cs="Times New Roman"/>
                <w:color w:val="000000"/>
                <w:sz w:val="27"/>
                <w:szCs w:val="27"/>
                <w:lang w:eastAsia="en-GB"/>
              </w:rPr>
              <w:t xml:space="preserve"> Christi ore ab </w:t>
            </w:r>
            <w:proofErr w:type="spellStart"/>
            <w:r w:rsidRPr="00512CF4">
              <w:rPr>
                <w:rFonts w:ascii="Palatino Linotype" w:eastAsia="Times New Roman" w:hAnsi="Palatino Linotype" w:cs="Times New Roman"/>
                <w:color w:val="000000"/>
                <w:sz w:val="27"/>
                <w:szCs w:val="27"/>
                <w:lang w:eastAsia="en-GB"/>
              </w:rPr>
              <w:t>Apostolis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acceptae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aut</w:t>
            </w:r>
            <w:proofErr w:type="spellEnd"/>
            <w:r w:rsidRPr="00512CF4">
              <w:rPr>
                <w:rFonts w:ascii="Palatino Linotype" w:eastAsia="Times New Roman" w:hAnsi="Palatino Linotype" w:cs="Times New Roman"/>
                <w:color w:val="000000"/>
                <w:sz w:val="27"/>
                <w:szCs w:val="27"/>
                <w:lang w:eastAsia="en-GB"/>
              </w:rPr>
              <w:t xml:space="preserve"> ab </w:t>
            </w:r>
            <w:proofErr w:type="spellStart"/>
            <w:r w:rsidRPr="00512CF4">
              <w:rPr>
                <w:rFonts w:ascii="Palatino Linotype" w:eastAsia="Times New Roman" w:hAnsi="Palatino Linotype" w:cs="Times New Roman"/>
                <w:color w:val="000000"/>
                <w:sz w:val="27"/>
                <w:szCs w:val="27"/>
                <w:lang w:eastAsia="en-GB"/>
              </w:rPr>
              <w:t>ipsis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Apostolis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Spiritu</w:t>
            </w:r>
            <w:proofErr w:type="spellEnd"/>
            <w:r w:rsidRPr="00512CF4">
              <w:rPr>
                <w:rFonts w:ascii="Palatino Linotype" w:eastAsia="Times New Roman" w:hAnsi="Palatino Linotype" w:cs="Times New Roman"/>
                <w:color w:val="000000"/>
                <w:sz w:val="27"/>
                <w:szCs w:val="27"/>
                <w:lang w:eastAsia="en-GB"/>
              </w:rPr>
              <w:t xml:space="preserve"> Sancto </w:t>
            </w:r>
            <w:proofErr w:type="spellStart"/>
            <w:r w:rsidRPr="00512CF4">
              <w:rPr>
                <w:rFonts w:ascii="Palatino Linotype" w:eastAsia="Times New Roman" w:hAnsi="Palatino Linotype" w:cs="Times New Roman"/>
                <w:color w:val="000000"/>
                <w:sz w:val="27"/>
                <w:szCs w:val="27"/>
                <w:lang w:eastAsia="en-GB"/>
              </w:rPr>
              <w:t>dictante</w:t>
            </w:r>
            <w:proofErr w:type="spellEnd"/>
            <w:r w:rsidRPr="00512CF4">
              <w:rPr>
                <w:rFonts w:ascii="Palatino Linotype" w:eastAsia="Times New Roman" w:hAnsi="Palatino Linotype" w:cs="Times New Roman"/>
                <w:color w:val="000000"/>
                <w:sz w:val="27"/>
                <w:szCs w:val="27"/>
                <w:lang w:eastAsia="en-GB"/>
              </w:rPr>
              <w:t xml:space="preserve">, quasi per manus </w:t>
            </w:r>
            <w:proofErr w:type="spellStart"/>
            <w:r w:rsidRPr="00512CF4">
              <w:rPr>
                <w:rFonts w:ascii="Palatino Linotype" w:eastAsia="Times New Roman" w:hAnsi="Palatino Linotype" w:cs="Times New Roman"/>
                <w:color w:val="000000"/>
                <w:sz w:val="27"/>
                <w:szCs w:val="27"/>
                <w:lang w:eastAsia="en-GB"/>
              </w:rPr>
              <w:t>traditae</w:t>
            </w:r>
            <w:proofErr w:type="spellEnd"/>
            <w:r w:rsidRPr="00512CF4">
              <w:rPr>
                <w:rFonts w:ascii="Palatino Linotype" w:eastAsia="Times New Roman" w:hAnsi="Palatino Linotype" w:cs="Times New Roman"/>
                <w:color w:val="000000"/>
                <w:sz w:val="27"/>
                <w:szCs w:val="27"/>
                <w:lang w:eastAsia="en-GB"/>
              </w:rPr>
              <w:t xml:space="preserve">, ad nos </w:t>
            </w:r>
            <w:proofErr w:type="spellStart"/>
            <w:r w:rsidRPr="00512CF4">
              <w:rPr>
                <w:rFonts w:ascii="Palatino Linotype" w:eastAsia="Times New Roman" w:hAnsi="Palatino Linotype" w:cs="Times New Roman"/>
                <w:color w:val="000000"/>
                <w:sz w:val="27"/>
                <w:szCs w:val="27"/>
                <w:lang w:eastAsia="en-GB"/>
              </w:rPr>
              <w:t>usque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pervenerunt</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orthodoxorum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Patrum</w:t>
            </w:r>
            <w:proofErr w:type="spellEnd"/>
            <w:r w:rsidRPr="00512CF4">
              <w:rPr>
                <w:rFonts w:ascii="Palatino Linotype" w:eastAsia="Times New Roman" w:hAnsi="Palatino Linotype" w:cs="Times New Roman"/>
                <w:color w:val="000000"/>
                <w:sz w:val="27"/>
                <w:szCs w:val="27"/>
                <w:lang w:eastAsia="en-GB"/>
              </w:rPr>
              <w:t xml:space="preserve"> exempla </w:t>
            </w:r>
            <w:proofErr w:type="spellStart"/>
            <w:r w:rsidRPr="00512CF4">
              <w:rPr>
                <w:rFonts w:ascii="Palatino Linotype" w:eastAsia="Times New Roman" w:hAnsi="Palatino Linotype" w:cs="Times New Roman"/>
                <w:color w:val="000000"/>
                <w:sz w:val="27"/>
                <w:szCs w:val="27"/>
                <w:lang w:eastAsia="en-GB"/>
              </w:rPr>
              <w:t>secuta</w:t>
            </w:r>
            <w:proofErr w:type="spellEnd"/>
            <w:r w:rsidRPr="00512CF4">
              <w:rPr>
                <w:rFonts w:ascii="Palatino Linotype" w:eastAsia="Times New Roman" w:hAnsi="Palatino Linotype" w:cs="Times New Roman"/>
                <w:color w:val="000000"/>
                <w:sz w:val="27"/>
                <w:szCs w:val="27"/>
                <w:lang w:eastAsia="en-GB"/>
              </w:rPr>
              <w:t xml:space="preserve">, omnes </w:t>
            </w:r>
            <w:proofErr w:type="spellStart"/>
            <w:r w:rsidRPr="00512CF4">
              <w:rPr>
                <w:rFonts w:ascii="Palatino Linotype" w:eastAsia="Times New Roman" w:hAnsi="Palatino Linotype" w:cs="Times New Roman"/>
                <w:color w:val="000000"/>
                <w:sz w:val="27"/>
                <w:szCs w:val="27"/>
                <w:lang w:eastAsia="en-GB"/>
              </w:rPr>
              <w:t>libros</w:t>
            </w:r>
            <w:proofErr w:type="spellEnd"/>
            <w:r w:rsidRPr="00512CF4">
              <w:rPr>
                <w:rFonts w:ascii="Palatino Linotype" w:eastAsia="Times New Roman" w:hAnsi="Palatino Linotype" w:cs="Times New Roman"/>
                <w:color w:val="000000"/>
                <w:sz w:val="27"/>
                <w:szCs w:val="27"/>
                <w:lang w:eastAsia="en-GB"/>
              </w:rPr>
              <w:t xml:space="preserve"> tam </w:t>
            </w:r>
            <w:proofErr w:type="spellStart"/>
            <w:r w:rsidRPr="00512CF4">
              <w:rPr>
                <w:rFonts w:ascii="Palatino Linotype" w:eastAsia="Times New Roman" w:hAnsi="Palatino Linotype" w:cs="Times New Roman"/>
                <w:color w:val="000000"/>
                <w:sz w:val="27"/>
                <w:szCs w:val="27"/>
                <w:lang w:eastAsia="en-GB"/>
              </w:rPr>
              <w:t>Veteris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quam</w:t>
            </w:r>
            <w:proofErr w:type="spellEnd"/>
            <w:r w:rsidRPr="00512CF4">
              <w:rPr>
                <w:rFonts w:ascii="Palatino Linotype" w:eastAsia="Times New Roman" w:hAnsi="Palatino Linotype" w:cs="Times New Roman"/>
                <w:color w:val="000000"/>
                <w:sz w:val="27"/>
                <w:szCs w:val="27"/>
                <w:lang w:eastAsia="en-GB"/>
              </w:rPr>
              <w:t xml:space="preserve"> Novi </w:t>
            </w:r>
            <w:proofErr w:type="spellStart"/>
            <w:r w:rsidRPr="00512CF4">
              <w:rPr>
                <w:rFonts w:ascii="Palatino Linotype" w:eastAsia="Times New Roman" w:hAnsi="Palatino Linotype" w:cs="Times New Roman"/>
                <w:color w:val="000000"/>
                <w:sz w:val="27"/>
                <w:szCs w:val="27"/>
                <w:lang w:eastAsia="en-GB"/>
              </w:rPr>
              <w:t>Testamenti</w:t>
            </w:r>
            <w:proofErr w:type="spellEnd"/>
            <w:r w:rsidRPr="00512CF4">
              <w:rPr>
                <w:rFonts w:ascii="Palatino Linotype" w:eastAsia="Times New Roman" w:hAnsi="Palatino Linotype" w:cs="Times New Roman"/>
                <w:color w:val="000000"/>
                <w:sz w:val="27"/>
                <w:szCs w:val="27"/>
                <w:lang w:eastAsia="en-GB"/>
              </w:rPr>
              <w:t xml:space="preserve">, cum </w:t>
            </w:r>
            <w:proofErr w:type="spellStart"/>
            <w:r w:rsidRPr="00512CF4">
              <w:rPr>
                <w:rFonts w:ascii="Palatino Linotype" w:eastAsia="Times New Roman" w:hAnsi="Palatino Linotype" w:cs="Times New Roman"/>
                <w:color w:val="000000"/>
                <w:sz w:val="27"/>
                <w:szCs w:val="27"/>
                <w:lang w:eastAsia="en-GB"/>
              </w:rPr>
              <w:t>utriusque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unus</w:t>
            </w:r>
            <w:proofErr w:type="spellEnd"/>
            <w:r w:rsidRPr="00512CF4">
              <w:rPr>
                <w:rFonts w:ascii="Palatino Linotype" w:eastAsia="Times New Roman" w:hAnsi="Palatino Linotype" w:cs="Times New Roman"/>
                <w:color w:val="000000"/>
                <w:sz w:val="27"/>
                <w:szCs w:val="27"/>
                <w:lang w:eastAsia="en-GB"/>
              </w:rPr>
              <w:t xml:space="preserve"> Deus sit auctor, </w:t>
            </w:r>
            <w:proofErr w:type="spellStart"/>
            <w:r w:rsidRPr="00512CF4">
              <w:rPr>
                <w:rFonts w:ascii="Palatino Linotype" w:eastAsia="Times New Roman" w:hAnsi="Palatino Linotype" w:cs="Times New Roman"/>
                <w:color w:val="000000"/>
                <w:sz w:val="27"/>
                <w:szCs w:val="27"/>
                <w:lang w:eastAsia="en-GB"/>
              </w:rPr>
              <w:t>nec</w:t>
            </w:r>
            <w:proofErr w:type="spellEnd"/>
            <w:r w:rsidRPr="00512CF4">
              <w:rPr>
                <w:rFonts w:ascii="Palatino Linotype" w:eastAsia="Times New Roman" w:hAnsi="Palatino Linotype" w:cs="Times New Roman"/>
                <w:color w:val="000000"/>
                <w:sz w:val="27"/>
                <w:szCs w:val="27"/>
                <w:lang w:eastAsia="en-GB"/>
              </w:rPr>
              <w:t xml:space="preserve"> non </w:t>
            </w:r>
            <w:proofErr w:type="spellStart"/>
            <w:r w:rsidRPr="00512CF4">
              <w:rPr>
                <w:rFonts w:ascii="Palatino Linotype" w:eastAsia="Times New Roman" w:hAnsi="Palatino Linotype" w:cs="Times New Roman"/>
                <w:color w:val="000000"/>
                <w:sz w:val="27"/>
                <w:szCs w:val="27"/>
                <w:lang w:eastAsia="en-GB"/>
              </w:rPr>
              <w:t>traditiones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ipsas</w:t>
            </w:r>
            <w:proofErr w:type="spellEnd"/>
            <w:r w:rsidRPr="00512CF4">
              <w:rPr>
                <w:rFonts w:ascii="Palatino Linotype" w:eastAsia="Times New Roman" w:hAnsi="Palatino Linotype" w:cs="Times New Roman"/>
                <w:color w:val="000000"/>
                <w:sz w:val="27"/>
                <w:szCs w:val="27"/>
                <w:lang w:eastAsia="en-GB"/>
              </w:rPr>
              <w:t xml:space="preserve">, tum ad </w:t>
            </w:r>
            <w:proofErr w:type="spellStart"/>
            <w:r w:rsidRPr="00512CF4">
              <w:rPr>
                <w:rFonts w:ascii="Palatino Linotype" w:eastAsia="Times New Roman" w:hAnsi="Palatino Linotype" w:cs="Times New Roman"/>
                <w:color w:val="000000"/>
                <w:sz w:val="27"/>
                <w:szCs w:val="27"/>
                <w:lang w:eastAsia="en-GB"/>
              </w:rPr>
              <w:t>fidem</w:t>
            </w:r>
            <w:proofErr w:type="spellEnd"/>
            <w:r w:rsidRPr="00512CF4">
              <w:rPr>
                <w:rFonts w:ascii="Palatino Linotype" w:eastAsia="Times New Roman" w:hAnsi="Palatino Linotype" w:cs="Times New Roman"/>
                <w:color w:val="000000"/>
                <w:sz w:val="27"/>
                <w:szCs w:val="27"/>
                <w:lang w:eastAsia="en-GB"/>
              </w:rPr>
              <w:t xml:space="preserve">, tum ad mores </w:t>
            </w:r>
            <w:proofErr w:type="spellStart"/>
            <w:r w:rsidRPr="00512CF4">
              <w:rPr>
                <w:rFonts w:ascii="Palatino Linotype" w:eastAsia="Times New Roman" w:hAnsi="Palatino Linotype" w:cs="Times New Roman"/>
                <w:color w:val="000000"/>
                <w:sz w:val="27"/>
                <w:szCs w:val="27"/>
                <w:lang w:eastAsia="en-GB"/>
              </w:rPr>
              <w:t>pertinentes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tamquam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vel</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lastRenderedPageBreak/>
              <w:t>oretenus</w:t>
            </w:r>
            <w:proofErr w:type="spellEnd"/>
            <w:r w:rsidRPr="00512CF4">
              <w:rPr>
                <w:rFonts w:ascii="Palatino Linotype" w:eastAsia="Times New Roman" w:hAnsi="Palatino Linotype" w:cs="Times New Roman"/>
                <w:color w:val="000000"/>
                <w:sz w:val="27"/>
                <w:szCs w:val="27"/>
                <w:lang w:eastAsia="en-GB"/>
              </w:rPr>
              <w:t xml:space="preserve"> a Christo, </w:t>
            </w:r>
            <w:proofErr w:type="spellStart"/>
            <w:r w:rsidRPr="00512CF4">
              <w:rPr>
                <w:rFonts w:ascii="Palatino Linotype" w:eastAsia="Times New Roman" w:hAnsi="Palatino Linotype" w:cs="Times New Roman"/>
                <w:color w:val="000000"/>
                <w:sz w:val="27"/>
                <w:szCs w:val="27"/>
                <w:lang w:eastAsia="en-GB"/>
              </w:rPr>
              <w:t>vel</w:t>
            </w:r>
            <w:proofErr w:type="spellEnd"/>
            <w:r w:rsidRPr="00512CF4">
              <w:rPr>
                <w:rFonts w:ascii="Palatino Linotype" w:eastAsia="Times New Roman" w:hAnsi="Palatino Linotype" w:cs="Times New Roman"/>
                <w:color w:val="000000"/>
                <w:sz w:val="27"/>
                <w:szCs w:val="27"/>
                <w:lang w:eastAsia="en-GB"/>
              </w:rPr>
              <w:t xml:space="preserve"> a </w:t>
            </w:r>
            <w:proofErr w:type="spellStart"/>
            <w:r w:rsidRPr="00512CF4">
              <w:rPr>
                <w:rFonts w:ascii="Palatino Linotype" w:eastAsia="Times New Roman" w:hAnsi="Palatino Linotype" w:cs="Times New Roman"/>
                <w:color w:val="000000"/>
                <w:sz w:val="27"/>
                <w:szCs w:val="27"/>
                <w:lang w:eastAsia="en-GB"/>
              </w:rPr>
              <w:t>Spiritu</w:t>
            </w:r>
            <w:proofErr w:type="spellEnd"/>
            <w:r w:rsidRPr="00512CF4">
              <w:rPr>
                <w:rFonts w:ascii="Palatino Linotype" w:eastAsia="Times New Roman" w:hAnsi="Palatino Linotype" w:cs="Times New Roman"/>
                <w:color w:val="000000"/>
                <w:sz w:val="27"/>
                <w:szCs w:val="27"/>
                <w:lang w:eastAsia="en-GB"/>
              </w:rPr>
              <w:t xml:space="preserve"> Sancto </w:t>
            </w:r>
            <w:proofErr w:type="spellStart"/>
            <w:r w:rsidRPr="00512CF4">
              <w:rPr>
                <w:rFonts w:ascii="Palatino Linotype" w:eastAsia="Times New Roman" w:hAnsi="Palatino Linotype" w:cs="Times New Roman"/>
                <w:color w:val="000000"/>
                <w:sz w:val="27"/>
                <w:szCs w:val="27"/>
                <w:lang w:eastAsia="en-GB"/>
              </w:rPr>
              <w:t>dictatas</w:t>
            </w:r>
            <w:proofErr w:type="spellEnd"/>
            <w:r w:rsidRPr="00512CF4">
              <w:rPr>
                <w:rFonts w:ascii="Palatino Linotype" w:eastAsia="Times New Roman" w:hAnsi="Palatino Linotype" w:cs="Times New Roman"/>
                <w:color w:val="000000"/>
                <w:sz w:val="27"/>
                <w:szCs w:val="27"/>
                <w:lang w:eastAsia="en-GB"/>
              </w:rPr>
              <w:t xml:space="preserve">, et continua </w:t>
            </w:r>
            <w:proofErr w:type="spellStart"/>
            <w:r w:rsidRPr="00512CF4">
              <w:rPr>
                <w:rFonts w:ascii="Palatino Linotype" w:eastAsia="Times New Roman" w:hAnsi="Palatino Linotype" w:cs="Times New Roman"/>
                <w:color w:val="000000"/>
                <w:sz w:val="27"/>
                <w:szCs w:val="27"/>
                <w:lang w:eastAsia="en-GB"/>
              </w:rPr>
              <w:t>successione</w:t>
            </w:r>
            <w:proofErr w:type="spellEnd"/>
            <w:r w:rsidRPr="00512CF4">
              <w:rPr>
                <w:rFonts w:ascii="Palatino Linotype" w:eastAsia="Times New Roman" w:hAnsi="Palatino Linotype" w:cs="Times New Roman"/>
                <w:color w:val="000000"/>
                <w:sz w:val="27"/>
                <w:szCs w:val="27"/>
                <w:lang w:eastAsia="en-GB"/>
              </w:rPr>
              <w:t xml:space="preserve"> in Ecclesia </w:t>
            </w:r>
            <w:proofErr w:type="spellStart"/>
            <w:r w:rsidRPr="00512CF4">
              <w:rPr>
                <w:rFonts w:ascii="Palatino Linotype" w:eastAsia="Times New Roman" w:hAnsi="Palatino Linotype" w:cs="Times New Roman"/>
                <w:color w:val="000000"/>
                <w:sz w:val="27"/>
                <w:szCs w:val="27"/>
                <w:lang w:eastAsia="en-GB"/>
              </w:rPr>
              <w:t>catholica</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conservatas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pari</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pietatis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affectu</w:t>
            </w:r>
            <w:proofErr w:type="spellEnd"/>
            <w:r w:rsidRPr="00512CF4">
              <w:rPr>
                <w:rFonts w:ascii="Palatino Linotype" w:eastAsia="Times New Roman" w:hAnsi="Palatino Linotype" w:cs="Times New Roman"/>
                <w:color w:val="000000"/>
                <w:sz w:val="27"/>
                <w:szCs w:val="27"/>
                <w:lang w:eastAsia="en-GB"/>
              </w:rPr>
              <w:t xml:space="preserve"> ac </w:t>
            </w:r>
            <w:proofErr w:type="spellStart"/>
            <w:r w:rsidRPr="00512CF4">
              <w:rPr>
                <w:rFonts w:ascii="Palatino Linotype" w:eastAsia="Times New Roman" w:hAnsi="Palatino Linotype" w:cs="Times New Roman"/>
                <w:color w:val="000000"/>
                <w:sz w:val="27"/>
                <w:szCs w:val="27"/>
                <w:lang w:eastAsia="en-GB"/>
              </w:rPr>
              <w:t>reverentia</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suscipit</w:t>
            </w:r>
            <w:proofErr w:type="spellEnd"/>
            <w:r w:rsidRPr="00512CF4">
              <w:rPr>
                <w:rFonts w:ascii="Palatino Linotype" w:eastAsia="Times New Roman" w:hAnsi="Palatino Linotype" w:cs="Times New Roman"/>
                <w:color w:val="000000"/>
                <w:sz w:val="27"/>
                <w:szCs w:val="27"/>
                <w:lang w:eastAsia="en-GB"/>
              </w:rPr>
              <w:t xml:space="preserve"> ac </w:t>
            </w:r>
            <w:proofErr w:type="spellStart"/>
            <w:r w:rsidRPr="00512CF4">
              <w:rPr>
                <w:rFonts w:ascii="Palatino Linotype" w:eastAsia="Times New Roman" w:hAnsi="Palatino Linotype" w:cs="Times New Roman"/>
                <w:color w:val="000000"/>
                <w:sz w:val="27"/>
                <w:szCs w:val="27"/>
                <w:lang w:eastAsia="en-GB"/>
              </w:rPr>
              <w:t>veneratur</w:t>
            </w:r>
            <w:proofErr w:type="spellEnd"/>
            <w:r w:rsidRPr="00512CF4">
              <w:rPr>
                <w:rFonts w:ascii="Palatino Linotype" w:eastAsia="Times New Roman" w:hAnsi="Palatino Linotype" w:cs="Times New Roman"/>
                <w:color w:val="000000"/>
                <w:sz w:val="27"/>
                <w:szCs w:val="27"/>
                <w:lang w:eastAsia="en-GB"/>
              </w:rPr>
              <w:t>.</w:t>
            </w:r>
          </w:p>
        </w:tc>
      </w:tr>
      <w:tr w:rsidR="00512CF4" w:rsidRPr="00512CF4" w14:paraId="64CFE4DD" w14:textId="77777777" w:rsidTr="00512CF4">
        <w:tc>
          <w:tcPr>
            <w:tcW w:w="0" w:type="auto"/>
            <w:hideMark/>
          </w:tcPr>
          <w:p w14:paraId="2528B245" w14:textId="77777777" w:rsidR="00512CF4" w:rsidRPr="00512CF4" w:rsidRDefault="00512CF4" w:rsidP="00512CF4">
            <w:pPr>
              <w:spacing w:before="100" w:beforeAutospacing="1" w:after="100" w:afterAutospacing="1" w:line="240" w:lineRule="auto"/>
              <w:ind w:left="400" w:right="400"/>
              <w:rPr>
                <w:rFonts w:ascii="Palatino Linotype" w:eastAsia="Times New Roman" w:hAnsi="Palatino Linotype" w:cs="Times New Roman"/>
                <w:color w:val="000000"/>
                <w:sz w:val="27"/>
                <w:szCs w:val="27"/>
                <w:lang w:eastAsia="en-GB"/>
              </w:rPr>
            </w:pPr>
            <w:r w:rsidRPr="00512CF4">
              <w:rPr>
                <w:rFonts w:ascii="Palatino Linotype" w:eastAsia="Times New Roman" w:hAnsi="Palatino Linotype" w:cs="Times New Roman"/>
                <w:color w:val="000000"/>
                <w:sz w:val="27"/>
                <w:szCs w:val="27"/>
                <w:lang w:eastAsia="en-GB"/>
              </w:rPr>
              <w:lastRenderedPageBreak/>
              <w:t>And it has thought it meet that a list of the sacred books be inserted in this decree, lest a doubt may arise in any one's mind, which are the books that are received by this Synod. They are as set down here below:</w:t>
            </w:r>
          </w:p>
        </w:tc>
        <w:tc>
          <w:tcPr>
            <w:tcW w:w="0" w:type="auto"/>
            <w:hideMark/>
          </w:tcPr>
          <w:p w14:paraId="254BB79E" w14:textId="77777777" w:rsidR="00512CF4" w:rsidRPr="00512CF4" w:rsidRDefault="00512CF4" w:rsidP="00512CF4">
            <w:pPr>
              <w:spacing w:before="100" w:beforeAutospacing="1" w:after="100" w:afterAutospacing="1" w:line="240" w:lineRule="auto"/>
              <w:ind w:left="400" w:right="400"/>
              <w:rPr>
                <w:rFonts w:ascii="Palatino Linotype" w:eastAsia="Times New Roman" w:hAnsi="Palatino Linotype" w:cs="Times New Roman"/>
                <w:color w:val="000000"/>
                <w:sz w:val="27"/>
                <w:szCs w:val="27"/>
                <w:lang w:eastAsia="en-GB"/>
              </w:rPr>
            </w:pPr>
            <w:r w:rsidRPr="00512CF4">
              <w:rPr>
                <w:rFonts w:ascii="Palatino Linotype" w:eastAsia="Times New Roman" w:hAnsi="Palatino Linotype" w:cs="Times New Roman"/>
                <w:color w:val="000000"/>
                <w:sz w:val="27"/>
                <w:szCs w:val="27"/>
                <w:lang w:val="it-IT" w:eastAsia="en-GB"/>
              </w:rPr>
              <w:t xml:space="preserve">Sacrorum vero Librorum indicem huic decreto adscribendum censuit, ne cui dubitatio suboriri possit, quinam sint, qui ab ipsa Synodo suscipiuntur. </w:t>
            </w:r>
            <w:r w:rsidRPr="00512CF4">
              <w:rPr>
                <w:rFonts w:ascii="Palatino Linotype" w:eastAsia="Times New Roman" w:hAnsi="Palatino Linotype" w:cs="Times New Roman"/>
                <w:color w:val="000000"/>
                <w:sz w:val="27"/>
                <w:szCs w:val="27"/>
                <w:lang w:eastAsia="en-GB"/>
              </w:rPr>
              <w:t xml:space="preserve">Sunt </w:t>
            </w:r>
            <w:proofErr w:type="spellStart"/>
            <w:r w:rsidRPr="00512CF4">
              <w:rPr>
                <w:rFonts w:ascii="Palatino Linotype" w:eastAsia="Times New Roman" w:hAnsi="Palatino Linotype" w:cs="Times New Roman"/>
                <w:color w:val="000000"/>
                <w:sz w:val="27"/>
                <w:szCs w:val="27"/>
                <w:lang w:eastAsia="en-GB"/>
              </w:rPr>
              <w:t>vero</w:t>
            </w:r>
            <w:proofErr w:type="spellEnd"/>
            <w:r w:rsidRPr="00512CF4">
              <w:rPr>
                <w:rFonts w:ascii="Palatino Linotype" w:eastAsia="Times New Roman" w:hAnsi="Palatino Linotype" w:cs="Times New Roman"/>
                <w:color w:val="000000"/>
                <w:sz w:val="27"/>
                <w:szCs w:val="27"/>
                <w:lang w:eastAsia="en-GB"/>
              </w:rPr>
              <w:t xml:space="preserve"> infra </w:t>
            </w:r>
            <w:proofErr w:type="spellStart"/>
            <w:r w:rsidRPr="00512CF4">
              <w:rPr>
                <w:rFonts w:ascii="Palatino Linotype" w:eastAsia="Times New Roman" w:hAnsi="Palatino Linotype" w:cs="Times New Roman"/>
                <w:color w:val="000000"/>
                <w:sz w:val="27"/>
                <w:szCs w:val="27"/>
                <w:lang w:eastAsia="en-GB"/>
              </w:rPr>
              <w:t>scripti</w:t>
            </w:r>
            <w:proofErr w:type="spellEnd"/>
            <w:r w:rsidRPr="00512CF4">
              <w:rPr>
                <w:rFonts w:ascii="Palatino Linotype" w:eastAsia="Times New Roman" w:hAnsi="Palatino Linotype" w:cs="Times New Roman"/>
                <w:color w:val="000000"/>
                <w:sz w:val="27"/>
                <w:szCs w:val="27"/>
                <w:lang w:eastAsia="en-GB"/>
              </w:rPr>
              <w:t>.</w:t>
            </w:r>
          </w:p>
        </w:tc>
      </w:tr>
      <w:tr w:rsidR="00512CF4" w:rsidRPr="00512CF4" w14:paraId="77691F4E" w14:textId="77777777" w:rsidTr="00512CF4">
        <w:tc>
          <w:tcPr>
            <w:tcW w:w="0" w:type="auto"/>
            <w:hideMark/>
          </w:tcPr>
          <w:p w14:paraId="168BE288" w14:textId="77777777" w:rsidR="00512CF4" w:rsidRPr="00512CF4" w:rsidRDefault="00512CF4" w:rsidP="00512CF4">
            <w:pPr>
              <w:spacing w:before="100" w:beforeAutospacing="1" w:after="100" w:afterAutospacing="1" w:line="240" w:lineRule="auto"/>
              <w:ind w:left="400" w:right="400"/>
              <w:rPr>
                <w:rFonts w:ascii="Palatino Linotype" w:eastAsia="Times New Roman" w:hAnsi="Palatino Linotype" w:cs="Times New Roman"/>
                <w:color w:val="000000"/>
                <w:sz w:val="27"/>
                <w:szCs w:val="27"/>
                <w:lang w:eastAsia="en-GB"/>
              </w:rPr>
            </w:pPr>
            <w:r w:rsidRPr="00512CF4">
              <w:rPr>
                <w:rFonts w:ascii="Palatino Linotype" w:eastAsia="Times New Roman" w:hAnsi="Palatino Linotype" w:cs="Times New Roman"/>
                <w:color w:val="000000"/>
                <w:sz w:val="27"/>
                <w:szCs w:val="27"/>
                <w:lang w:eastAsia="en-GB"/>
              </w:rPr>
              <w:t xml:space="preserve">Of the Old Testament: the five books of Moses, to wit, Genesis, Exodus, Leviticus, Numbers, Deuteronomy; Josue, Judges, Ruth, four books of Kings, two of Paralipomenon, the first book of Esdras, and the second which is entitled Nehemias; Tobias, Judith, Esther, Job, the </w:t>
            </w:r>
            <w:proofErr w:type="spellStart"/>
            <w:r w:rsidRPr="00512CF4">
              <w:rPr>
                <w:rFonts w:ascii="Palatino Linotype" w:eastAsia="Times New Roman" w:hAnsi="Palatino Linotype" w:cs="Times New Roman"/>
                <w:color w:val="000000"/>
                <w:sz w:val="27"/>
                <w:szCs w:val="27"/>
                <w:lang w:eastAsia="en-GB"/>
              </w:rPr>
              <w:t>Davidical</w:t>
            </w:r>
            <w:proofErr w:type="spellEnd"/>
            <w:r w:rsidRPr="00512CF4">
              <w:rPr>
                <w:rFonts w:ascii="Palatino Linotype" w:eastAsia="Times New Roman" w:hAnsi="Palatino Linotype" w:cs="Times New Roman"/>
                <w:color w:val="000000"/>
                <w:sz w:val="27"/>
                <w:szCs w:val="27"/>
                <w:lang w:eastAsia="en-GB"/>
              </w:rPr>
              <w:t xml:space="preserve"> Psalter, consisting of a hundred and fifty psalms; the Proverbs, Ecclesiastes, the Canticle of Canticles, Wisdom, Ecclesiasticus, Isaias, </w:t>
            </w:r>
            <w:r w:rsidRPr="00512CF4">
              <w:rPr>
                <w:rFonts w:ascii="Palatino Linotype" w:eastAsia="Times New Roman" w:hAnsi="Palatino Linotype" w:cs="Times New Roman"/>
                <w:color w:val="000000"/>
                <w:sz w:val="27"/>
                <w:szCs w:val="27"/>
                <w:lang w:eastAsia="en-GB"/>
              </w:rPr>
              <w:lastRenderedPageBreak/>
              <w:t xml:space="preserve">Jeremias, with Baruch; </w:t>
            </w:r>
            <w:proofErr w:type="spellStart"/>
            <w:r w:rsidRPr="00512CF4">
              <w:rPr>
                <w:rFonts w:ascii="Palatino Linotype" w:eastAsia="Times New Roman" w:hAnsi="Palatino Linotype" w:cs="Times New Roman"/>
                <w:color w:val="000000"/>
                <w:sz w:val="27"/>
                <w:szCs w:val="27"/>
                <w:lang w:eastAsia="en-GB"/>
              </w:rPr>
              <w:t>Ezechiel</w:t>
            </w:r>
            <w:proofErr w:type="spellEnd"/>
            <w:r w:rsidRPr="00512CF4">
              <w:rPr>
                <w:rFonts w:ascii="Palatino Linotype" w:eastAsia="Times New Roman" w:hAnsi="Palatino Linotype" w:cs="Times New Roman"/>
                <w:color w:val="000000"/>
                <w:sz w:val="27"/>
                <w:szCs w:val="27"/>
                <w:lang w:eastAsia="en-GB"/>
              </w:rPr>
              <w:t xml:space="preserve">, Daniel; the twelve minor prophets, to wit, </w:t>
            </w:r>
            <w:proofErr w:type="spellStart"/>
            <w:r w:rsidRPr="00512CF4">
              <w:rPr>
                <w:rFonts w:ascii="Palatino Linotype" w:eastAsia="Times New Roman" w:hAnsi="Palatino Linotype" w:cs="Times New Roman"/>
                <w:color w:val="000000"/>
                <w:sz w:val="27"/>
                <w:szCs w:val="27"/>
                <w:lang w:eastAsia="en-GB"/>
              </w:rPr>
              <w:t>Osee</w:t>
            </w:r>
            <w:proofErr w:type="spellEnd"/>
            <w:r w:rsidRPr="00512CF4">
              <w:rPr>
                <w:rFonts w:ascii="Palatino Linotype" w:eastAsia="Times New Roman" w:hAnsi="Palatino Linotype" w:cs="Times New Roman"/>
                <w:color w:val="000000"/>
                <w:sz w:val="27"/>
                <w:szCs w:val="27"/>
                <w:lang w:eastAsia="en-GB"/>
              </w:rPr>
              <w:t xml:space="preserve">, Joel, Amos, Abdias, Jonas, </w:t>
            </w:r>
            <w:proofErr w:type="spellStart"/>
            <w:r w:rsidRPr="00512CF4">
              <w:rPr>
                <w:rFonts w:ascii="Palatino Linotype" w:eastAsia="Times New Roman" w:hAnsi="Palatino Linotype" w:cs="Times New Roman"/>
                <w:color w:val="000000"/>
                <w:sz w:val="27"/>
                <w:szCs w:val="27"/>
                <w:lang w:eastAsia="en-GB"/>
              </w:rPr>
              <w:t>Micheas</w:t>
            </w:r>
            <w:proofErr w:type="spellEnd"/>
            <w:r w:rsidRPr="00512CF4">
              <w:rPr>
                <w:rFonts w:ascii="Palatino Linotype" w:eastAsia="Times New Roman" w:hAnsi="Palatino Linotype" w:cs="Times New Roman"/>
                <w:color w:val="000000"/>
                <w:sz w:val="27"/>
                <w:szCs w:val="27"/>
                <w:lang w:eastAsia="en-GB"/>
              </w:rPr>
              <w:t xml:space="preserve">, Nahum, </w:t>
            </w:r>
            <w:proofErr w:type="spellStart"/>
            <w:r w:rsidRPr="00512CF4">
              <w:rPr>
                <w:rFonts w:ascii="Palatino Linotype" w:eastAsia="Times New Roman" w:hAnsi="Palatino Linotype" w:cs="Times New Roman"/>
                <w:color w:val="000000"/>
                <w:sz w:val="27"/>
                <w:szCs w:val="27"/>
                <w:lang w:eastAsia="en-GB"/>
              </w:rPr>
              <w:t>Habacuc</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Sophonias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Aggaeus</w:t>
            </w:r>
            <w:proofErr w:type="spellEnd"/>
            <w:r w:rsidRPr="00512CF4">
              <w:rPr>
                <w:rFonts w:ascii="Palatino Linotype" w:eastAsia="Times New Roman" w:hAnsi="Palatino Linotype" w:cs="Times New Roman"/>
                <w:color w:val="000000"/>
                <w:sz w:val="27"/>
                <w:szCs w:val="27"/>
                <w:lang w:eastAsia="en-GB"/>
              </w:rPr>
              <w:t xml:space="preserve">, Zacharias, </w:t>
            </w:r>
            <w:proofErr w:type="spellStart"/>
            <w:r w:rsidRPr="00512CF4">
              <w:rPr>
                <w:rFonts w:ascii="Palatino Linotype" w:eastAsia="Times New Roman" w:hAnsi="Palatino Linotype" w:cs="Times New Roman"/>
                <w:color w:val="000000"/>
                <w:sz w:val="27"/>
                <w:szCs w:val="27"/>
                <w:lang w:eastAsia="en-GB"/>
              </w:rPr>
              <w:t>Malachias</w:t>
            </w:r>
            <w:proofErr w:type="spellEnd"/>
            <w:r w:rsidRPr="00512CF4">
              <w:rPr>
                <w:rFonts w:ascii="Palatino Linotype" w:eastAsia="Times New Roman" w:hAnsi="Palatino Linotype" w:cs="Times New Roman"/>
                <w:color w:val="000000"/>
                <w:sz w:val="27"/>
                <w:szCs w:val="27"/>
                <w:lang w:eastAsia="en-GB"/>
              </w:rPr>
              <w:t xml:space="preserve">; two books of the </w:t>
            </w:r>
            <w:proofErr w:type="spellStart"/>
            <w:r w:rsidRPr="00512CF4">
              <w:rPr>
                <w:rFonts w:ascii="Palatino Linotype" w:eastAsia="Times New Roman" w:hAnsi="Palatino Linotype" w:cs="Times New Roman"/>
                <w:color w:val="000000"/>
                <w:sz w:val="27"/>
                <w:szCs w:val="27"/>
                <w:lang w:eastAsia="en-GB"/>
              </w:rPr>
              <w:t>Machabees</w:t>
            </w:r>
            <w:proofErr w:type="spellEnd"/>
            <w:r w:rsidRPr="00512CF4">
              <w:rPr>
                <w:rFonts w:ascii="Palatino Linotype" w:eastAsia="Times New Roman" w:hAnsi="Palatino Linotype" w:cs="Times New Roman"/>
                <w:color w:val="000000"/>
                <w:sz w:val="27"/>
                <w:szCs w:val="27"/>
                <w:lang w:eastAsia="en-GB"/>
              </w:rPr>
              <w:t>, the first and the second.</w:t>
            </w:r>
          </w:p>
        </w:tc>
        <w:tc>
          <w:tcPr>
            <w:tcW w:w="0" w:type="auto"/>
            <w:hideMark/>
          </w:tcPr>
          <w:p w14:paraId="0F7E32A2" w14:textId="77777777" w:rsidR="00512CF4" w:rsidRPr="00512CF4" w:rsidRDefault="00512CF4" w:rsidP="00512CF4">
            <w:pPr>
              <w:spacing w:before="100" w:beforeAutospacing="1" w:after="100" w:afterAutospacing="1" w:line="240" w:lineRule="auto"/>
              <w:ind w:left="400" w:right="400"/>
              <w:rPr>
                <w:rFonts w:ascii="Palatino Linotype" w:eastAsia="Times New Roman" w:hAnsi="Palatino Linotype" w:cs="Times New Roman"/>
                <w:color w:val="000000"/>
                <w:sz w:val="27"/>
                <w:szCs w:val="27"/>
                <w:lang w:eastAsia="en-GB"/>
              </w:rPr>
            </w:pPr>
            <w:proofErr w:type="spellStart"/>
            <w:r w:rsidRPr="00512CF4">
              <w:rPr>
                <w:rFonts w:ascii="Palatino Linotype" w:eastAsia="Times New Roman" w:hAnsi="Palatino Linotype" w:cs="Times New Roman"/>
                <w:color w:val="000000"/>
                <w:sz w:val="27"/>
                <w:szCs w:val="27"/>
                <w:lang w:eastAsia="en-GB"/>
              </w:rPr>
              <w:lastRenderedPageBreak/>
              <w:t>Testamenti</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Veteris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Quinque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Moysis</w:t>
            </w:r>
            <w:proofErr w:type="spellEnd"/>
            <w:r w:rsidRPr="00512CF4">
              <w:rPr>
                <w:rFonts w:ascii="Palatino Linotype" w:eastAsia="Times New Roman" w:hAnsi="Palatino Linotype" w:cs="Times New Roman"/>
                <w:color w:val="000000"/>
                <w:sz w:val="27"/>
                <w:szCs w:val="27"/>
                <w:lang w:eastAsia="en-GB"/>
              </w:rPr>
              <w:t xml:space="preserve">, id est Genesis, Exodus, Leviticus, Numeri, </w:t>
            </w:r>
            <w:proofErr w:type="spellStart"/>
            <w:r w:rsidRPr="00512CF4">
              <w:rPr>
                <w:rFonts w:ascii="Palatino Linotype" w:eastAsia="Times New Roman" w:hAnsi="Palatino Linotype" w:cs="Times New Roman"/>
                <w:color w:val="000000"/>
                <w:sz w:val="27"/>
                <w:szCs w:val="27"/>
                <w:lang w:eastAsia="en-GB"/>
              </w:rPr>
              <w:t>Deuteronomium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Iosue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Iudicum</w:t>
            </w:r>
            <w:proofErr w:type="spellEnd"/>
            <w:r w:rsidRPr="00512CF4">
              <w:rPr>
                <w:rFonts w:ascii="Palatino Linotype" w:eastAsia="Times New Roman" w:hAnsi="Palatino Linotype" w:cs="Times New Roman"/>
                <w:color w:val="000000"/>
                <w:sz w:val="27"/>
                <w:szCs w:val="27"/>
                <w:lang w:eastAsia="en-GB"/>
              </w:rPr>
              <w:t xml:space="preserve">, Ruth, </w:t>
            </w:r>
            <w:proofErr w:type="spellStart"/>
            <w:r w:rsidRPr="00512CF4">
              <w:rPr>
                <w:rFonts w:ascii="Palatino Linotype" w:eastAsia="Times New Roman" w:hAnsi="Palatino Linotype" w:cs="Times New Roman"/>
                <w:color w:val="000000"/>
                <w:sz w:val="27"/>
                <w:szCs w:val="27"/>
                <w:lang w:eastAsia="en-GB"/>
              </w:rPr>
              <w:t>quattuor</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Regum</w:t>
            </w:r>
            <w:proofErr w:type="spellEnd"/>
            <w:r w:rsidRPr="00512CF4">
              <w:rPr>
                <w:rFonts w:ascii="Palatino Linotype" w:eastAsia="Times New Roman" w:hAnsi="Palatino Linotype" w:cs="Times New Roman"/>
                <w:color w:val="000000"/>
                <w:sz w:val="27"/>
                <w:szCs w:val="27"/>
                <w:lang w:eastAsia="en-GB"/>
              </w:rPr>
              <w:t xml:space="preserve">, duo Paralipomenon, </w:t>
            </w:r>
            <w:proofErr w:type="spellStart"/>
            <w:r w:rsidRPr="00512CF4">
              <w:rPr>
                <w:rFonts w:ascii="Palatino Linotype" w:eastAsia="Times New Roman" w:hAnsi="Palatino Linotype" w:cs="Times New Roman"/>
                <w:color w:val="000000"/>
                <w:sz w:val="27"/>
                <w:szCs w:val="27"/>
                <w:lang w:eastAsia="en-GB"/>
              </w:rPr>
              <w:t>Esdrae</w:t>
            </w:r>
            <w:proofErr w:type="spellEnd"/>
            <w:r w:rsidRPr="00512CF4">
              <w:rPr>
                <w:rFonts w:ascii="Palatino Linotype" w:eastAsia="Times New Roman" w:hAnsi="Palatino Linotype" w:cs="Times New Roman"/>
                <w:color w:val="000000"/>
                <w:sz w:val="27"/>
                <w:szCs w:val="27"/>
                <w:lang w:eastAsia="en-GB"/>
              </w:rPr>
              <w:t xml:space="preserve"> primus et </w:t>
            </w:r>
            <w:proofErr w:type="spellStart"/>
            <w:r w:rsidRPr="00512CF4">
              <w:rPr>
                <w:rFonts w:ascii="Palatino Linotype" w:eastAsia="Times New Roman" w:hAnsi="Palatino Linotype" w:cs="Times New Roman"/>
                <w:color w:val="000000"/>
                <w:sz w:val="27"/>
                <w:szCs w:val="27"/>
                <w:lang w:eastAsia="en-GB"/>
              </w:rPr>
              <w:t>secundus</w:t>
            </w:r>
            <w:proofErr w:type="spellEnd"/>
            <w:r w:rsidRPr="00512CF4">
              <w:rPr>
                <w:rFonts w:ascii="Palatino Linotype" w:eastAsia="Times New Roman" w:hAnsi="Palatino Linotype" w:cs="Times New Roman"/>
                <w:color w:val="000000"/>
                <w:sz w:val="27"/>
                <w:szCs w:val="27"/>
                <w:lang w:eastAsia="en-GB"/>
              </w:rPr>
              <w:t xml:space="preserve">, qui </w:t>
            </w:r>
            <w:proofErr w:type="spellStart"/>
            <w:r w:rsidRPr="00512CF4">
              <w:rPr>
                <w:rFonts w:ascii="Palatino Linotype" w:eastAsia="Times New Roman" w:hAnsi="Palatino Linotype" w:cs="Times New Roman"/>
                <w:color w:val="000000"/>
                <w:sz w:val="27"/>
                <w:szCs w:val="27"/>
                <w:lang w:eastAsia="en-GB"/>
              </w:rPr>
              <w:t>dicitur</w:t>
            </w:r>
            <w:proofErr w:type="spellEnd"/>
            <w:r w:rsidRPr="00512CF4">
              <w:rPr>
                <w:rFonts w:ascii="Palatino Linotype" w:eastAsia="Times New Roman" w:hAnsi="Palatino Linotype" w:cs="Times New Roman"/>
                <w:color w:val="000000"/>
                <w:sz w:val="27"/>
                <w:szCs w:val="27"/>
                <w:lang w:eastAsia="en-GB"/>
              </w:rPr>
              <w:t xml:space="preserve"> Nehemias, Tobias, </w:t>
            </w:r>
            <w:proofErr w:type="spellStart"/>
            <w:r w:rsidRPr="00512CF4">
              <w:rPr>
                <w:rFonts w:ascii="Palatino Linotype" w:eastAsia="Times New Roman" w:hAnsi="Palatino Linotype" w:cs="Times New Roman"/>
                <w:color w:val="000000"/>
                <w:sz w:val="27"/>
                <w:szCs w:val="27"/>
                <w:lang w:eastAsia="en-GB"/>
              </w:rPr>
              <w:t>Iudith</w:t>
            </w:r>
            <w:proofErr w:type="spellEnd"/>
            <w:r w:rsidRPr="00512CF4">
              <w:rPr>
                <w:rFonts w:ascii="Palatino Linotype" w:eastAsia="Times New Roman" w:hAnsi="Palatino Linotype" w:cs="Times New Roman"/>
                <w:color w:val="000000"/>
                <w:sz w:val="27"/>
                <w:szCs w:val="27"/>
                <w:lang w:eastAsia="en-GB"/>
              </w:rPr>
              <w:t xml:space="preserve">, Esther, </w:t>
            </w:r>
            <w:proofErr w:type="spellStart"/>
            <w:r w:rsidRPr="00512CF4">
              <w:rPr>
                <w:rFonts w:ascii="Palatino Linotype" w:eastAsia="Times New Roman" w:hAnsi="Palatino Linotype" w:cs="Times New Roman"/>
                <w:color w:val="000000"/>
                <w:sz w:val="27"/>
                <w:szCs w:val="27"/>
                <w:lang w:eastAsia="en-GB"/>
              </w:rPr>
              <w:t>Iob</w:t>
            </w:r>
            <w:proofErr w:type="spellEnd"/>
            <w:r w:rsidRPr="00512CF4">
              <w:rPr>
                <w:rFonts w:ascii="Palatino Linotype" w:eastAsia="Times New Roman" w:hAnsi="Palatino Linotype" w:cs="Times New Roman"/>
                <w:color w:val="000000"/>
                <w:sz w:val="27"/>
                <w:szCs w:val="27"/>
                <w:lang w:eastAsia="en-GB"/>
              </w:rPr>
              <w:t xml:space="preserve">, Psalterium </w:t>
            </w:r>
            <w:proofErr w:type="spellStart"/>
            <w:r w:rsidRPr="00512CF4">
              <w:rPr>
                <w:rFonts w:ascii="Palatino Linotype" w:eastAsia="Times New Roman" w:hAnsi="Palatino Linotype" w:cs="Times New Roman"/>
                <w:color w:val="000000"/>
                <w:sz w:val="27"/>
                <w:szCs w:val="27"/>
                <w:lang w:eastAsia="en-GB"/>
              </w:rPr>
              <w:t>Davidicum</w:t>
            </w:r>
            <w:proofErr w:type="spellEnd"/>
            <w:r w:rsidRPr="00512CF4">
              <w:rPr>
                <w:rFonts w:ascii="Palatino Linotype" w:eastAsia="Times New Roman" w:hAnsi="Palatino Linotype" w:cs="Times New Roman"/>
                <w:color w:val="000000"/>
                <w:sz w:val="27"/>
                <w:szCs w:val="27"/>
                <w:lang w:eastAsia="en-GB"/>
              </w:rPr>
              <w:t xml:space="preserve"> centum </w:t>
            </w:r>
            <w:proofErr w:type="spellStart"/>
            <w:r w:rsidRPr="00512CF4">
              <w:rPr>
                <w:rFonts w:ascii="Palatino Linotype" w:eastAsia="Times New Roman" w:hAnsi="Palatino Linotype" w:cs="Times New Roman"/>
                <w:color w:val="000000"/>
                <w:sz w:val="27"/>
                <w:szCs w:val="27"/>
                <w:lang w:eastAsia="en-GB"/>
              </w:rPr>
              <w:t>quinquaginta</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psalmorum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Parabolae</w:t>
            </w:r>
            <w:proofErr w:type="spellEnd"/>
            <w:r w:rsidRPr="00512CF4">
              <w:rPr>
                <w:rFonts w:ascii="Palatino Linotype" w:eastAsia="Times New Roman" w:hAnsi="Palatino Linotype" w:cs="Times New Roman"/>
                <w:color w:val="000000"/>
                <w:sz w:val="27"/>
                <w:szCs w:val="27"/>
                <w:lang w:eastAsia="en-GB"/>
              </w:rPr>
              <w:t xml:space="preserve">, Ecclesiastes, Canticum </w:t>
            </w:r>
            <w:proofErr w:type="spellStart"/>
            <w:r w:rsidRPr="00512CF4">
              <w:rPr>
                <w:rFonts w:ascii="Palatino Linotype" w:eastAsia="Times New Roman" w:hAnsi="Palatino Linotype" w:cs="Times New Roman"/>
                <w:color w:val="000000"/>
                <w:sz w:val="27"/>
                <w:szCs w:val="27"/>
                <w:lang w:eastAsia="en-GB"/>
              </w:rPr>
              <w:t>Canticorum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Sapientia</w:t>
            </w:r>
            <w:proofErr w:type="spellEnd"/>
            <w:r w:rsidRPr="00512CF4">
              <w:rPr>
                <w:rFonts w:ascii="Palatino Linotype" w:eastAsia="Times New Roman" w:hAnsi="Palatino Linotype" w:cs="Times New Roman"/>
                <w:color w:val="000000"/>
                <w:sz w:val="27"/>
                <w:szCs w:val="27"/>
                <w:lang w:eastAsia="en-GB"/>
              </w:rPr>
              <w:t xml:space="preserve">, Ecclesiasticus, Isaias, </w:t>
            </w:r>
            <w:proofErr w:type="spellStart"/>
            <w:r w:rsidRPr="00512CF4">
              <w:rPr>
                <w:rFonts w:ascii="Palatino Linotype" w:eastAsia="Times New Roman" w:hAnsi="Palatino Linotype" w:cs="Times New Roman"/>
                <w:color w:val="000000"/>
                <w:sz w:val="27"/>
                <w:szCs w:val="27"/>
                <w:lang w:eastAsia="en-GB"/>
              </w:rPr>
              <w:t>Ieremias</w:t>
            </w:r>
            <w:proofErr w:type="spellEnd"/>
            <w:r w:rsidRPr="00512CF4">
              <w:rPr>
                <w:rFonts w:ascii="Palatino Linotype" w:eastAsia="Times New Roman" w:hAnsi="Palatino Linotype" w:cs="Times New Roman"/>
                <w:color w:val="000000"/>
                <w:sz w:val="27"/>
                <w:szCs w:val="27"/>
                <w:lang w:eastAsia="en-GB"/>
              </w:rPr>
              <w:t xml:space="preserve"> cum Baruch, </w:t>
            </w:r>
            <w:proofErr w:type="spellStart"/>
            <w:r w:rsidRPr="00512CF4">
              <w:rPr>
                <w:rFonts w:ascii="Palatino Linotype" w:eastAsia="Times New Roman" w:hAnsi="Palatino Linotype" w:cs="Times New Roman"/>
                <w:color w:val="000000"/>
                <w:sz w:val="27"/>
                <w:szCs w:val="27"/>
                <w:lang w:eastAsia="en-GB"/>
              </w:rPr>
              <w:t>Ezechiel</w:t>
            </w:r>
            <w:proofErr w:type="spellEnd"/>
            <w:r w:rsidRPr="00512CF4">
              <w:rPr>
                <w:rFonts w:ascii="Palatino Linotype" w:eastAsia="Times New Roman" w:hAnsi="Palatino Linotype" w:cs="Times New Roman"/>
                <w:color w:val="000000"/>
                <w:sz w:val="27"/>
                <w:szCs w:val="27"/>
                <w:lang w:eastAsia="en-GB"/>
              </w:rPr>
              <w:t xml:space="preserve">, Daniel, </w:t>
            </w:r>
            <w:proofErr w:type="spellStart"/>
            <w:r w:rsidRPr="00512CF4">
              <w:rPr>
                <w:rFonts w:ascii="Palatino Linotype" w:eastAsia="Times New Roman" w:hAnsi="Palatino Linotype" w:cs="Times New Roman"/>
                <w:color w:val="000000"/>
                <w:sz w:val="27"/>
                <w:szCs w:val="27"/>
                <w:lang w:eastAsia="en-GB"/>
              </w:rPr>
              <w:t>duodecim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prophetae</w:t>
            </w:r>
            <w:proofErr w:type="spellEnd"/>
            <w:r w:rsidRPr="00512CF4">
              <w:rPr>
                <w:rFonts w:ascii="Palatino Linotype" w:eastAsia="Times New Roman" w:hAnsi="Palatino Linotype" w:cs="Times New Roman"/>
                <w:color w:val="000000"/>
                <w:sz w:val="27"/>
                <w:szCs w:val="27"/>
                <w:lang w:eastAsia="en-GB"/>
              </w:rPr>
              <w:t xml:space="preserve"> </w:t>
            </w:r>
            <w:r w:rsidRPr="00512CF4">
              <w:rPr>
                <w:rFonts w:ascii="Palatino Linotype" w:eastAsia="Times New Roman" w:hAnsi="Palatino Linotype" w:cs="Times New Roman"/>
                <w:color w:val="000000"/>
                <w:sz w:val="27"/>
                <w:szCs w:val="27"/>
                <w:lang w:eastAsia="en-GB"/>
              </w:rPr>
              <w:lastRenderedPageBreak/>
              <w:t xml:space="preserve">minores, id est: </w:t>
            </w:r>
            <w:proofErr w:type="spellStart"/>
            <w:r w:rsidRPr="00512CF4">
              <w:rPr>
                <w:rFonts w:ascii="Palatino Linotype" w:eastAsia="Times New Roman" w:hAnsi="Palatino Linotype" w:cs="Times New Roman"/>
                <w:color w:val="000000"/>
                <w:sz w:val="27"/>
                <w:szCs w:val="27"/>
                <w:lang w:eastAsia="en-GB"/>
              </w:rPr>
              <w:t>Osea</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Ioel</w:t>
            </w:r>
            <w:proofErr w:type="spellEnd"/>
            <w:r w:rsidRPr="00512CF4">
              <w:rPr>
                <w:rFonts w:ascii="Palatino Linotype" w:eastAsia="Times New Roman" w:hAnsi="Palatino Linotype" w:cs="Times New Roman"/>
                <w:color w:val="000000"/>
                <w:sz w:val="27"/>
                <w:szCs w:val="27"/>
                <w:lang w:eastAsia="en-GB"/>
              </w:rPr>
              <w:t xml:space="preserve">, Amos, Abdias, </w:t>
            </w:r>
            <w:proofErr w:type="spellStart"/>
            <w:r w:rsidRPr="00512CF4">
              <w:rPr>
                <w:rFonts w:ascii="Palatino Linotype" w:eastAsia="Times New Roman" w:hAnsi="Palatino Linotype" w:cs="Times New Roman"/>
                <w:color w:val="000000"/>
                <w:sz w:val="27"/>
                <w:szCs w:val="27"/>
                <w:lang w:eastAsia="en-GB"/>
              </w:rPr>
              <w:t>Ionas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Michaeas</w:t>
            </w:r>
            <w:proofErr w:type="spellEnd"/>
            <w:r w:rsidRPr="00512CF4">
              <w:rPr>
                <w:rFonts w:ascii="Palatino Linotype" w:eastAsia="Times New Roman" w:hAnsi="Palatino Linotype" w:cs="Times New Roman"/>
                <w:color w:val="000000"/>
                <w:sz w:val="27"/>
                <w:szCs w:val="27"/>
                <w:lang w:eastAsia="en-GB"/>
              </w:rPr>
              <w:t xml:space="preserve">, Nahum, </w:t>
            </w:r>
            <w:proofErr w:type="spellStart"/>
            <w:r w:rsidRPr="00512CF4">
              <w:rPr>
                <w:rFonts w:ascii="Palatino Linotype" w:eastAsia="Times New Roman" w:hAnsi="Palatino Linotype" w:cs="Times New Roman"/>
                <w:color w:val="000000"/>
                <w:sz w:val="27"/>
                <w:szCs w:val="27"/>
                <w:lang w:eastAsia="en-GB"/>
              </w:rPr>
              <w:t>Habacuc</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Sophonias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Aggaeus</w:t>
            </w:r>
            <w:proofErr w:type="spellEnd"/>
            <w:r w:rsidRPr="00512CF4">
              <w:rPr>
                <w:rFonts w:ascii="Palatino Linotype" w:eastAsia="Times New Roman" w:hAnsi="Palatino Linotype" w:cs="Times New Roman"/>
                <w:color w:val="000000"/>
                <w:sz w:val="27"/>
                <w:szCs w:val="27"/>
                <w:lang w:eastAsia="en-GB"/>
              </w:rPr>
              <w:t xml:space="preserve">, Zacharias, </w:t>
            </w:r>
            <w:proofErr w:type="spellStart"/>
            <w:r w:rsidRPr="00512CF4">
              <w:rPr>
                <w:rFonts w:ascii="Palatino Linotype" w:eastAsia="Times New Roman" w:hAnsi="Palatino Linotype" w:cs="Times New Roman"/>
                <w:color w:val="000000"/>
                <w:sz w:val="27"/>
                <w:szCs w:val="27"/>
                <w:lang w:eastAsia="en-GB"/>
              </w:rPr>
              <w:t>Malachias</w:t>
            </w:r>
            <w:proofErr w:type="spellEnd"/>
            <w:r w:rsidRPr="00512CF4">
              <w:rPr>
                <w:rFonts w:ascii="Palatino Linotype" w:eastAsia="Times New Roman" w:hAnsi="Palatino Linotype" w:cs="Times New Roman"/>
                <w:color w:val="000000"/>
                <w:sz w:val="27"/>
                <w:szCs w:val="27"/>
                <w:lang w:eastAsia="en-GB"/>
              </w:rPr>
              <w:t xml:space="preserve">; duo </w:t>
            </w:r>
            <w:proofErr w:type="spellStart"/>
            <w:r w:rsidRPr="00512CF4">
              <w:rPr>
                <w:rFonts w:ascii="Palatino Linotype" w:eastAsia="Times New Roman" w:hAnsi="Palatino Linotype" w:cs="Times New Roman"/>
                <w:color w:val="000000"/>
                <w:sz w:val="27"/>
                <w:szCs w:val="27"/>
                <w:lang w:eastAsia="en-GB"/>
              </w:rPr>
              <w:t>Maccabaeorum</w:t>
            </w:r>
            <w:proofErr w:type="spellEnd"/>
            <w:r w:rsidRPr="00512CF4">
              <w:rPr>
                <w:rFonts w:ascii="Palatino Linotype" w:eastAsia="Times New Roman" w:hAnsi="Palatino Linotype" w:cs="Times New Roman"/>
                <w:color w:val="000000"/>
                <w:sz w:val="27"/>
                <w:szCs w:val="27"/>
                <w:lang w:eastAsia="en-GB"/>
              </w:rPr>
              <w:t xml:space="preserve">, primus et </w:t>
            </w:r>
            <w:proofErr w:type="spellStart"/>
            <w:r w:rsidRPr="00512CF4">
              <w:rPr>
                <w:rFonts w:ascii="Palatino Linotype" w:eastAsia="Times New Roman" w:hAnsi="Palatino Linotype" w:cs="Times New Roman"/>
                <w:color w:val="000000"/>
                <w:sz w:val="27"/>
                <w:szCs w:val="27"/>
                <w:lang w:eastAsia="en-GB"/>
              </w:rPr>
              <w:t>secundus</w:t>
            </w:r>
            <w:proofErr w:type="spellEnd"/>
            <w:r w:rsidRPr="00512CF4">
              <w:rPr>
                <w:rFonts w:ascii="Palatino Linotype" w:eastAsia="Times New Roman" w:hAnsi="Palatino Linotype" w:cs="Times New Roman"/>
                <w:color w:val="000000"/>
                <w:sz w:val="27"/>
                <w:szCs w:val="27"/>
                <w:lang w:eastAsia="en-GB"/>
              </w:rPr>
              <w:t>.</w:t>
            </w:r>
          </w:p>
        </w:tc>
      </w:tr>
      <w:tr w:rsidR="00512CF4" w:rsidRPr="00512CF4" w14:paraId="53E27386" w14:textId="77777777" w:rsidTr="00512CF4">
        <w:tc>
          <w:tcPr>
            <w:tcW w:w="0" w:type="auto"/>
            <w:hideMark/>
          </w:tcPr>
          <w:p w14:paraId="16E2E4DB" w14:textId="77777777" w:rsidR="00512CF4" w:rsidRPr="00512CF4" w:rsidRDefault="00512CF4" w:rsidP="00512CF4">
            <w:pPr>
              <w:spacing w:before="100" w:beforeAutospacing="1" w:after="100" w:afterAutospacing="1" w:line="240" w:lineRule="auto"/>
              <w:ind w:left="400" w:right="400"/>
              <w:rPr>
                <w:rFonts w:ascii="Palatino Linotype" w:eastAsia="Times New Roman" w:hAnsi="Palatino Linotype" w:cs="Times New Roman"/>
                <w:color w:val="000000"/>
                <w:sz w:val="27"/>
                <w:szCs w:val="27"/>
                <w:lang w:eastAsia="en-GB"/>
              </w:rPr>
            </w:pPr>
            <w:r w:rsidRPr="00512CF4">
              <w:rPr>
                <w:rFonts w:ascii="Palatino Linotype" w:eastAsia="Times New Roman" w:hAnsi="Palatino Linotype" w:cs="Times New Roman"/>
                <w:color w:val="000000"/>
                <w:sz w:val="27"/>
                <w:szCs w:val="27"/>
                <w:lang w:eastAsia="en-GB"/>
              </w:rPr>
              <w:lastRenderedPageBreak/>
              <w:t>Of the New Testament: the four Gospels, according to Matthew, Mark, Luke, and John; the Acts of the Apostles written by Luke the Evangelist; fourteen epistles of Paul the apostle, (one) to the Romans, two to the Corinthians, (one) to the Galatians, to the Ephesians, to the Philippians, to the Colossians, two to the Thessalonians, two to Timothy, (one) to Titus, to Philemon, to the Hebrews; two of Peter the apostle, three of John the apostle, one of the apostle James, one of Jude the apostle, and the Apocalypse of John the apostle.</w:t>
            </w:r>
          </w:p>
        </w:tc>
        <w:tc>
          <w:tcPr>
            <w:tcW w:w="0" w:type="auto"/>
            <w:hideMark/>
          </w:tcPr>
          <w:p w14:paraId="1972603B" w14:textId="77777777" w:rsidR="00512CF4" w:rsidRPr="00512CF4" w:rsidRDefault="00512CF4" w:rsidP="00512CF4">
            <w:pPr>
              <w:spacing w:before="100" w:beforeAutospacing="1" w:after="100" w:afterAutospacing="1" w:line="240" w:lineRule="auto"/>
              <w:ind w:left="400" w:right="400"/>
              <w:rPr>
                <w:rFonts w:ascii="Palatino Linotype" w:eastAsia="Times New Roman" w:hAnsi="Palatino Linotype" w:cs="Times New Roman"/>
                <w:color w:val="000000"/>
                <w:sz w:val="27"/>
                <w:szCs w:val="27"/>
                <w:lang w:eastAsia="en-GB"/>
              </w:rPr>
            </w:pPr>
            <w:proofErr w:type="spellStart"/>
            <w:r w:rsidRPr="00512CF4">
              <w:rPr>
                <w:rFonts w:ascii="Palatino Linotype" w:eastAsia="Times New Roman" w:hAnsi="Palatino Linotype" w:cs="Times New Roman"/>
                <w:color w:val="000000"/>
                <w:sz w:val="27"/>
                <w:szCs w:val="27"/>
                <w:lang w:eastAsia="en-GB"/>
              </w:rPr>
              <w:t>Testamenti</w:t>
            </w:r>
            <w:proofErr w:type="spellEnd"/>
            <w:r w:rsidRPr="00512CF4">
              <w:rPr>
                <w:rFonts w:ascii="Palatino Linotype" w:eastAsia="Times New Roman" w:hAnsi="Palatino Linotype" w:cs="Times New Roman"/>
                <w:color w:val="000000"/>
                <w:sz w:val="27"/>
                <w:szCs w:val="27"/>
                <w:lang w:eastAsia="en-GB"/>
              </w:rPr>
              <w:t xml:space="preserve"> Novi: </w:t>
            </w:r>
            <w:proofErr w:type="spellStart"/>
            <w:r w:rsidRPr="00512CF4">
              <w:rPr>
                <w:rFonts w:ascii="Palatino Linotype" w:eastAsia="Times New Roman" w:hAnsi="Palatino Linotype" w:cs="Times New Roman"/>
                <w:color w:val="000000"/>
                <w:sz w:val="27"/>
                <w:szCs w:val="27"/>
                <w:lang w:eastAsia="en-GB"/>
              </w:rPr>
              <w:t>Quatuor</w:t>
            </w:r>
            <w:proofErr w:type="spellEnd"/>
            <w:r w:rsidRPr="00512CF4">
              <w:rPr>
                <w:rFonts w:ascii="Palatino Linotype" w:eastAsia="Times New Roman" w:hAnsi="Palatino Linotype" w:cs="Times New Roman"/>
                <w:color w:val="000000"/>
                <w:sz w:val="27"/>
                <w:szCs w:val="27"/>
                <w:lang w:eastAsia="en-GB"/>
              </w:rPr>
              <w:t xml:space="preserve"> Evangelia, secundum </w:t>
            </w:r>
            <w:proofErr w:type="spellStart"/>
            <w:r w:rsidRPr="00512CF4">
              <w:rPr>
                <w:rFonts w:ascii="Palatino Linotype" w:eastAsia="Times New Roman" w:hAnsi="Palatino Linotype" w:cs="Times New Roman"/>
                <w:color w:val="000000"/>
                <w:sz w:val="27"/>
                <w:szCs w:val="27"/>
                <w:lang w:eastAsia="en-GB"/>
              </w:rPr>
              <w:t>Matthaeum</w:t>
            </w:r>
            <w:proofErr w:type="spellEnd"/>
            <w:r w:rsidRPr="00512CF4">
              <w:rPr>
                <w:rFonts w:ascii="Palatino Linotype" w:eastAsia="Times New Roman" w:hAnsi="Palatino Linotype" w:cs="Times New Roman"/>
                <w:color w:val="000000"/>
                <w:sz w:val="27"/>
                <w:szCs w:val="27"/>
                <w:lang w:eastAsia="en-GB"/>
              </w:rPr>
              <w:t xml:space="preserve">, Marcum, </w:t>
            </w:r>
            <w:proofErr w:type="spellStart"/>
            <w:r w:rsidRPr="00512CF4">
              <w:rPr>
                <w:rFonts w:ascii="Palatino Linotype" w:eastAsia="Times New Roman" w:hAnsi="Palatino Linotype" w:cs="Times New Roman"/>
                <w:color w:val="000000"/>
                <w:sz w:val="27"/>
                <w:szCs w:val="27"/>
                <w:lang w:eastAsia="en-GB"/>
              </w:rPr>
              <w:t>Lucam</w:t>
            </w:r>
            <w:proofErr w:type="spellEnd"/>
            <w:r w:rsidRPr="00512CF4">
              <w:rPr>
                <w:rFonts w:ascii="Palatino Linotype" w:eastAsia="Times New Roman" w:hAnsi="Palatino Linotype" w:cs="Times New Roman"/>
                <w:color w:val="000000"/>
                <w:sz w:val="27"/>
                <w:szCs w:val="27"/>
                <w:lang w:eastAsia="en-GB"/>
              </w:rPr>
              <w:t xml:space="preserve">, et </w:t>
            </w:r>
            <w:proofErr w:type="spellStart"/>
            <w:r w:rsidRPr="00512CF4">
              <w:rPr>
                <w:rFonts w:ascii="Palatino Linotype" w:eastAsia="Times New Roman" w:hAnsi="Palatino Linotype" w:cs="Times New Roman"/>
                <w:color w:val="000000"/>
                <w:sz w:val="27"/>
                <w:szCs w:val="27"/>
                <w:lang w:eastAsia="en-GB"/>
              </w:rPr>
              <w:t>Ioannem</w:t>
            </w:r>
            <w:proofErr w:type="spellEnd"/>
            <w:r w:rsidRPr="00512CF4">
              <w:rPr>
                <w:rFonts w:ascii="Palatino Linotype" w:eastAsia="Times New Roman" w:hAnsi="Palatino Linotype" w:cs="Times New Roman"/>
                <w:color w:val="000000"/>
                <w:sz w:val="27"/>
                <w:szCs w:val="27"/>
                <w:lang w:eastAsia="en-GB"/>
              </w:rPr>
              <w:t xml:space="preserve">; Actus </w:t>
            </w:r>
            <w:proofErr w:type="spellStart"/>
            <w:r w:rsidRPr="00512CF4">
              <w:rPr>
                <w:rFonts w:ascii="Palatino Linotype" w:eastAsia="Times New Roman" w:hAnsi="Palatino Linotype" w:cs="Times New Roman"/>
                <w:color w:val="000000"/>
                <w:sz w:val="27"/>
                <w:szCs w:val="27"/>
                <w:lang w:eastAsia="en-GB"/>
              </w:rPr>
              <w:t>Apostolorum</w:t>
            </w:r>
            <w:proofErr w:type="spellEnd"/>
            <w:r w:rsidRPr="00512CF4">
              <w:rPr>
                <w:rFonts w:ascii="Palatino Linotype" w:eastAsia="Times New Roman" w:hAnsi="Palatino Linotype" w:cs="Times New Roman"/>
                <w:color w:val="000000"/>
                <w:sz w:val="27"/>
                <w:szCs w:val="27"/>
                <w:lang w:eastAsia="en-GB"/>
              </w:rPr>
              <w:t xml:space="preserve"> a Luca Evangelista </w:t>
            </w:r>
            <w:proofErr w:type="spellStart"/>
            <w:r w:rsidRPr="00512CF4">
              <w:rPr>
                <w:rFonts w:ascii="Palatino Linotype" w:eastAsia="Times New Roman" w:hAnsi="Palatino Linotype" w:cs="Times New Roman"/>
                <w:color w:val="000000"/>
                <w:sz w:val="27"/>
                <w:szCs w:val="27"/>
                <w:lang w:eastAsia="en-GB"/>
              </w:rPr>
              <w:t>conscripti</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quatuordecim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epistolae</w:t>
            </w:r>
            <w:proofErr w:type="spellEnd"/>
            <w:r w:rsidRPr="00512CF4">
              <w:rPr>
                <w:rFonts w:ascii="Palatino Linotype" w:eastAsia="Times New Roman" w:hAnsi="Palatino Linotype" w:cs="Times New Roman"/>
                <w:color w:val="000000"/>
                <w:sz w:val="27"/>
                <w:szCs w:val="27"/>
                <w:lang w:eastAsia="en-GB"/>
              </w:rPr>
              <w:t xml:space="preserve"> Pauli Apostoli: ad </w:t>
            </w:r>
            <w:proofErr w:type="spellStart"/>
            <w:r w:rsidRPr="00512CF4">
              <w:rPr>
                <w:rFonts w:ascii="Palatino Linotype" w:eastAsia="Times New Roman" w:hAnsi="Palatino Linotype" w:cs="Times New Roman"/>
                <w:color w:val="000000"/>
                <w:sz w:val="27"/>
                <w:szCs w:val="27"/>
                <w:lang w:eastAsia="en-GB"/>
              </w:rPr>
              <w:t>Romanos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duae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ad</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Corinthios</w:t>
            </w:r>
            <w:proofErr w:type="spellEnd"/>
            <w:r w:rsidRPr="00512CF4">
              <w:rPr>
                <w:rFonts w:ascii="Palatino Linotype" w:eastAsia="Times New Roman" w:hAnsi="Palatino Linotype" w:cs="Times New Roman"/>
                <w:color w:val="000000"/>
                <w:sz w:val="27"/>
                <w:szCs w:val="27"/>
                <w:lang w:eastAsia="en-GB"/>
              </w:rPr>
              <w:t xml:space="preserve">, ad </w:t>
            </w:r>
            <w:proofErr w:type="spellStart"/>
            <w:r w:rsidRPr="00512CF4">
              <w:rPr>
                <w:rFonts w:ascii="Palatino Linotype" w:eastAsia="Times New Roman" w:hAnsi="Palatino Linotype" w:cs="Times New Roman"/>
                <w:color w:val="000000"/>
                <w:sz w:val="27"/>
                <w:szCs w:val="27"/>
                <w:lang w:eastAsia="en-GB"/>
              </w:rPr>
              <w:t>Galatas</w:t>
            </w:r>
            <w:proofErr w:type="spellEnd"/>
            <w:r w:rsidRPr="00512CF4">
              <w:rPr>
                <w:rFonts w:ascii="Palatino Linotype" w:eastAsia="Times New Roman" w:hAnsi="Palatino Linotype" w:cs="Times New Roman"/>
                <w:color w:val="000000"/>
                <w:sz w:val="27"/>
                <w:szCs w:val="27"/>
                <w:lang w:eastAsia="en-GB"/>
              </w:rPr>
              <w:t xml:space="preserve">, ad </w:t>
            </w:r>
            <w:proofErr w:type="spellStart"/>
            <w:r w:rsidRPr="00512CF4">
              <w:rPr>
                <w:rFonts w:ascii="Palatino Linotype" w:eastAsia="Times New Roman" w:hAnsi="Palatino Linotype" w:cs="Times New Roman"/>
                <w:color w:val="000000"/>
                <w:sz w:val="27"/>
                <w:szCs w:val="27"/>
                <w:lang w:eastAsia="en-GB"/>
              </w:rPr>
              <w:t>Ephesios</w:t>
            </w:r>
            <w:proofErr w:type="spellEnd"/>
            <w:r w:rsidRPr="00512CF4">
              <w:rPr>
                <w:rFonts w:ascii="Palatino Linotype" w:eastAsia="Times New Roman" w:hAnsi="Palatino Linotype" w:cs="Times New Roman"/>
                <w:color w:val="000000"/>
                <w:sz w:val="27"/>
                <w:szCs w:val="27"/>
                <w:lang w:eastAsia="en-GB"/>
              </w:rPr>
              <w:t xml:space="preserve">, ad </w:t>
            </w:r>
            <w:proofErr w:type="spellStart"/>
            <w:r w:rsidRPr="00512CF4">
              <w:rPr>
                <w:rFonts w:ascii="Palatino Linotype" w:eastAsia="Times New Roman" w:hAnsi="Palatino Linotype" w:cs="Times New Roman"/>
                <w:color w:val="000000"/>
                <w:sz w:val="27"/>
                <w:szCs w:val="27"/>
                <w:lang w:eastAsia="en-GB"/>
              </w:rPr>
              <w:t>Philippenses</w:t>
            </w:r>
            <w:proofErr w:type="spellEnd"/>
            <w:r w:rsidRPr="00512CF4">
              <w:rPr>
                <w:rFonts w:ascii="Palatino Linotype" w:eastAsia="Times New Roman" w:hAnsi="Palatino Linotype" w:cs="Times New Roman"/>
                <w:color w:val="000000"/>
                <w:sz w:val="27"/>
                <w:szCs w:val="27"/>
                <w:lang w:eastAsia="en-GB"/>
              </w:rPr>
              <w:t xml:space="preserve">, ad </w:t>
            </w:r>
            <w:proofErr w:type="spellStart"/>
            <w:r w:rsidRPr="00512CF4">
              <w:rPr>
                <w:rFonts w:ascii="Palatino Linotype" w:eastAsia="Times New Roman" w:hAnsi="Palatino Linotype" w:cs="Times New Roman"/>
                <w:color w:val="000000"/>
                <w:sz w:val="27"/>
                <w:szCs w:val="27"/>
                <w:lang w:eastAsia="en-GB"/>
              </w:rPr>
              <w:t>Colossenses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duae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ad</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Thessalonicenses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duae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ad</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Timotheum</w:t>
            </w:r>
            <w:proofErr w:type="spellEnd"/>
            <w:r w:rsidRPr="00512CF4">
              <w:rPr>
                <w:rFonts w:ascii="Palatino Linotype" w:eastAsia="Times New Roman" w:hAnsi="Palatino Linotype" w:cs="Times New Roman"/>
                <w:color w:val="000000"/>
                <w:sz w:val="27"/>
                <w:szCs w:val="27"/>
                <w:lang w:eastAsia="en-GB"/>
              </w:rPr>
              <w:t xml:space="preserve">, ad </w:t>
            </w:r>
            <w:proofErr w:type="spellStart"/>
            <w:r w:rsidRPr="00512CF4">
              <w:rPr>
                <w:rFonts w:ascii="Palatino Linotype" w:eastAsia="Times New Roman" w:hAnsi="Palatino Linotype" w:cs="Times New Roman"/>
                <w:color w:val="000000"/>
                <w:sz w:val="27"/>
                <w:szCs w:val="27"/>
                <w:lang w:eastAsia="en-GB"/>
              </w:rPr>
              <w:t>Titum</w:t>
            </w:r>
            <w:proofErr w:type="spellEnd"/>
            <w:r w:rsidRPr="00512CF4">
              <w:rPr>
                <w:rFonts w:ascii="Palatino Linotype" w:eastAsia="Times New Roman" w:hAnsi="Palatino Linotype" w:cs="Times New Roman"/>
                <w:color w:val="000000"/>
                <w:sz w:val="27"/>
                <w:szCs w:val="27"/>
                <w:lang w:eastAsia="en-GB"/>
              </w:rPr>
              <w:t xml:space="preserve">, ad </w:t>
            </w:r>
            <w:proofErr w:type="spellStart"/>
            <w:r w:rsidRPr="00512CF4">
              <w:rPr>
                <w:rFonts w:ascii="Palatino Linotype" w:eastAsia="Times New Roman" w:hAnsi="Palatino Linotype" w:cs="Times New Roman"/>
                <w:color w:val="000000"/>
                <w:sz w:val="27"/>
                <w:szCs w:val="27"/>
                <w:lang w:eastAsia="en-GB"/>
              </w:rPr>
              <w:t>Philemonem</w:t>
            </w:r>
            <w:proofErr w:type="spellEnd"/>
            <w:r w:rsidRPr="00512CF4">
              <w:rPr>
                <w:rFonts w:ascii="Palatino Linotype" w:eastAsia="Times New Roman" w:hAnsi="Palatino Linotype" w:cs="Times New Roman"/>
                <w:color w:val="000000"/>
                <w:sz w:val="27"/>
                <w:szCs w:val="27"/>
                <w:lang w:eastAsia="en-GB"/>
              </w:rPr>
              <w:t xml:space="preserve">, ad </w:t>
            </w:r>
            <w:proofErr w:type="spellStart"/>
            <w:r w:rsidRPr="00512CF4">
              <w:rPr>
                <w:rFonts w:ascii="Palatino Linotype" w:eastAsia="Times New Roman" w:hAnsi="Palatino Linotype" w:cs="Times New Roman"/>
                <w:color w:val="000000"/>
                <w:sz w:val="27"/>
                <w:szCs w:val="27"/>
                <w:lang w:eastAsia="en-GB"/>
              </w:rPr>
              <w:t>Hebraeos</w:t>
            </w:r>
            <w:proofErr w:type="spellEnd"/>
            <w:r w:rsidRPr="00512CF4">
              <w:rPr>
                <w:rFonts w:ascii="Palatino Linotype" w:eastAsia="Times New Roman" w:hAnsi="Palatino Linotype" w:cs="Times New Roman"/>
                <w:color w:val="000000"/>
                <w:sz w:val="27"/>
                <w:szCs w:val="27"/>
                <w:lang w:eastAsia="en-GB"/>
              </w:rPr>
              <w:t xml:space="preserve">; Petri Apostoli </w:t>
            </w:r>
            <w:proofErr w:type="spellStart"/>
            <w:r w:rsidRPr="00512CF4">
              <w:rPr>
                <w:rFonts w:ascii="Palatino Linotype" w:eastAsia="Times New Roman" w:hAnsi="Palatino Linotype" w:cs="Times New Roman"/>
                <w:color w:val="000000"/>
                <w:sz w:val="27"/>
                <w:szCs w:val="27"/>
                <w:lang w:eastAsia="en-GB"/>
              </w:rPr>
              <w:t>duae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Ioannis</w:t>
            </w:r>
            <w:proofErr w:type="spellEnd"/>
            <w:r w:rsidRPr="00512CF4">
              <w:rPr>
                <w:rFonts w:ascii="Palatino Linotype" w:eastAsia="Times New Roman" w:hAnsi="Palatino Linotype" w:cs="Times New Roman"/>
                <w:color w:val="000000"/>
                <w:sz w:val="27"/>
                <w:szCs w:val="27"/>
                <w:lang w:eastAsia="en-GB"/>
              </w:rPr>
              <w:t xml:space="preserve"> Apostoli </w:t>
            </w:r>
            <w:proofErr w:type="spellStart"/>
            <w:r w:rsidRPr="00512CF4">
              <w:rPr>
                <w:rFonts w:ascii="Palatino Linotype" w:eastAsia="Times New Roman" w:hAnsi="Palatino Linotype" w:cs="Times New Roman"/>
                <w:color w:val="000000"/>
                <w:sz w:val="27"/>
                <w:szCs w:val="27"/>
                <w:lang w:eastAsia="en-GB"/>
              </w:rPr>
              <w:t>tres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Iacobi</w:t>
            </w:r>
            <w:proofErr w:type="spellEnd"/>
            <w:r w:rsidRPr="00512CF4">
              <w:rPr>
                <w:rFonts w:ascii="Palatino Linotype" w:eastAsia="Times New Roman" w:hAnsi="Palatino Linotype" w:cs="Times New Roman"/>
                <w:color w:val="000000"/>
                <w:sz w:val="27"/>
                <w:szCs w:val="27"/>
                <w:lang w:eastAsia="en-GB"/>
              </w:rPr>
              <w:t xml:space="preserve"> Apostoli </w:t>
            </w:r>
            <w:proofErr w:type="spellStart"/>
            <w:r w:rsidRPr="00512CF4">
              <w:rPr>
                <w:rFonts w:ascii="Palatino Linotype" w:eastAsia="Times New Roman" w:hAnsi="Palatino Linotype" w:cs="Times New Roman"/>
                <w:color w:val="000000"/>
                <w:sz w:val="27"/>
                <w:szCs w:val="27"/>
                <w:lang w:eastAsia="en-GB"/>
              </w:rPr>
              <w:t>una</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Iudae</w:t>
            </w:r>
            <w:proofErr w:type="spellEnd"/>
            <w:r w:rsidRPr="00512CF4">
              <w:rPr>
                <w:rFonts w:ascii="Palatino Linotype" w:eastAsia="Times New Roman" w:hAnsi="Palatino Linotype" w:cs="Times New Roman"/>
                <w:color w:val="000000"/>
                <w:sz w:val="27"/>
                <w:szCs w:val="27"/>
                <w:lang w:eastAsia="en-GB"/>
              </w:rPr>
              <w:t xml:space="preserve"> Apostoli </w:t>
            </w:r>
            <w:proofErr w:type="spellStart"/>
            <w:r w:rsidRPr="00512CF4">
              <w:rPr>
                <w:rFonts w:ascii="Palatino Linotype" w:eastAsia="Times New Roman" w:hAnsi="Palatino Linotype" w:cs="Times New Roman"/>
                <w:color w:val="000000"/>
                <w:sz w:val="27"/>
                <w:szCs w:val="27"/>
                <w:lang w:eastAsia="en-GB"/>
              </w:rPr>
              <w:t>una</w:t>
            </w:r>
            <w:proofErr w:type="spellEnd"/>
            <w:r w:rsidRPr="00512CF4">
              <w:rPr>
                <w:rFonts w:ascii="Palatino Linotype" w:eastAsia="Times New Roman" w:hAnsi="Palatino Linotype" w:cs="Times New Roman"/>
                <w:color w:val="000000"/>
                <w:sz w:val="27"/>
                <w:szCs w:val="27"/>
                <w:lang w:eastAsia="en-GB"/>
              </w:rPr>
              <w:t xml:space="preserve"> et </w:t>
            </w:r>
            <w:proofErr w:type="spellStart"/>
            <w:r w:rsidRPr="00512CF4">
              <w:rPr>
                <w:rFonts w:ascii="Palatino Linotype" w:eastAsia="Times New Roman" w:hAnsi="Palatino Linotype" w:cs="Times New Roman"/>
                <w:color w:val="000000"/>
                <w:sz w:val="27"/>
                <w:szCs w:val="27"/>
                <w:lang w:eastAsia="en-GB"/>
              </w:rPr>
              <w:t>Apocalypsis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Ioannis</w:t>
            </w:r>
            <w:proofErr w:type="spellEnd"/>
            <w:r w:rsidRPr="00512CF4">
              <w:rPr>
                <w:rFonts w:ascii="Palatino Linotype" w:eastAsia="Times New Roman" w:hAnsi="Palatino Linotype" w:cs="Times New Roman"/>
                <w:color w:val="000000"/>
                <w:sz w:val="27"/>
                <w:szCs w:val="27"/>
                <w:lang w:eastAsia="en-GB"/>
              </w:rPr>
              <w:t xml:space="preserve"> Apostoli.</w:t>
            </w:r>
          </w:p>
        </w:tc>
      </w:tr>
      <w:tr w:rsidR="00512CF4" w:rsidRPr="00512CF4" w14:paraId="62726178" w14:textId="77777777" w:rsidTr="00512CF4">
        <w:tc>
          <w:tcPr>
            <w:tcW w:w="0" w:type="auto"/>
            <w:hideMark/>
          </w:tcPr>
          <w:p w14:paraId="3176CF72" w14:textId="77777777" w:rsidR="00512CF4" w:rsidRPr="00512CF4" w:rsidRDefault="00512CF4" w:rsidP="00512CF4">
            <w:pPr>
              <w:spacing w:before="100" w:beforeAutospacing="1" w:after="100" w:afterAutospacing="1" w:line="240" w:lineRule="auto"/>
              <w:ind w:left="400" w:right="400"/>
              <w:rPr>
                <w:rFonts w:ascii="Palatino Linotype" w:eastAsia="Times New Roman" w:hAnsi="Palatino Linotype" w:cs="Times New Roman"/>
                <w:color w:val="000000"/>
                <w:sz w:val="27"/>
                <w:szCs w:val="27"/>
                <w:lang w:eastAsia="en-GB"/>
              </w:rPr>
            </w:pPr>
            <w:r w:rsidRPr="00512CF4">
              <w:rPr>
                <w:rFonts w:ascii="Palatino Linotype" w:eastAsia="Times New Roman" w:hAnsi="Palatino Linotype" w:cs="Times New Roman"/>
                <w:color w:val="000000"/>
                <w:sz w:val="27"/>
                <w:szCs w:val="27"/>
                <w:lang w:eastAsia="en-GB"/>
              </w:rPr>
              <w:t xml:space="preserve">But if </w:t>
            </w:r>
            <w:proofErr w:type="gramStart"/>
            <w:r w:rsidRPr="00512CF4">
              <w:rPr>
                <w:rFonts w:ascii="Palatino Linotype" w:eastAsia="Times New Roman" w:hAnsi="Palatino Linotype" w:cs="Times New Roman"/>
                <w:color w:val="000000"/>
                <w:sz w:val="27"/>
                <w:szCs w:val="27"/>
                <w:lang w:eastAsia="en-GB"/>
              </w:rPr>
              <w:t>any one</w:t>
            </w:r>
            <w:proofErr w:type="gramEnd"/>
            <w:r w:rsidRPr="00512CF4">
              <w:rPr>
                <w:rFonts w:ascii="Palatino Linotype" w:eastAsia="Times New Roman" w:hAnsi="Palatino Linotype" w:cs="Times New Roman"/>
                <w:color w:val="000000"/>
                <w:sz w:val="27"/>
                <w:szCs w:val="27"/>
                <w:lang w:eastAsia="en-GB"/>
              </w:rPr>
              <w:t xml:space="preserve"> receive not, as sacred and canonical, the said books entire with all their parts, as they have been used to be read in the Catholic Church, and as they are contained in the old Latin vulgate edition; and knowingly and deliberately </w:t>
            </w:r>
            <w:r w:rsidRPr="00512CF4">
              <w:rPr>
                <w:rFonts w:ascii="Palatino Linotype" w:eastAsia="Times New Roman" w:hAnsi="Palatino Linotype" w:cs="Times New Roman"/>
                <w:color w:val="000000"/>
                <w:sz w:val="27"/>
                <w:szCs w:val="27"/>
                <w:lang w:eastAsia="en-GB"/>
              </w:rPr>
              <w:lastRenderedPageBreak/>
              <w:t>contemn the traditions aforesaid; let him be anathema. Let all, therefore, understand, in what order, and in what manner, the said Synod, after having laid the foundation of the Confession of faith, will proceed, and what testimonies and authorities it will mainly use in confirming dogmas, and in restoring morals in the Church.</w:t>
            </w:r>
          </w:p>
        </w:tc>
        <w:tc>
          <w:tcPr>
            <w:tcW w:w="0" w:type="auto"/>
            <w:hideMark/>
          </w:tcPr>
          <w:p w14:paraId="3601143E" w14:textId="77777777" w:rsidR="00512CF4" w:rsidRPr="00512CF4" w:rsidRDefault="00512CF4" w:rsidP="00512CF4">
            <w:pPr>
              <w:spacing w:before="100" w:beforeAutospacing="1" w:after="100" w:afterAutospacing="1" w:line="240" w:lineRule="auto"/>
              <w:ind w:left="400" w:right="400"/>
              <w:rPr>
                <w:rFonts w:ascii="Palatino Linotype" w:eastAsia="Times New Roman" w:hAnsi="Palatino Linotype" w:cs="Times New Roman"/>
                <w:color w:val="000000"/>
                <w:sz w:val="27"/>
                <w:szCs w:val="27"/>
                <w:lang w:eastAsia="en-GB"/>
              </w:rPr>
            </w:pPr>
            <w:r w:rsidRPr="00512CF4">
              <w:rPr>
                <w:rFonts w:ascii="Palatino Linotype" w:eastAsia="Times New Roman" w:hAnsi="Palatino Linotype" w:cs="Times New Roman"/>
                <w:color w:val="000000"/>
                <w:sz w:val="27"/>
                <w:szCs w:val="27"/>
                <w:lang w:eastAsia="en-GB"/>
              </w:rPr>
              <w:lastRenderedPageBreak/>
              <w:t xml:space="preserve">Si </w:t>
            </w:r>
            <w:proofErr w:type="spellStart"/>
            <w:r w:rsidRPr="00512CF4">
              <w:rPr>
                <w:rFonts w:ascii="Palatino Linotype" w:eastAsia="Times New Roman" w:hAnsi="Palatino Linotype" w:cs="Times New Roman"/>
                <w:color w:val="000000"/>
                <w:sz w:val="27"/>
                <w:szCs w:val="27"/>
                <w:lang w:eastAsia="en-GB"/>
              </w:rPr>
              <w:t>quis</w:t>
            </w:r>
            <w:proofErr w:type="spellEnd"/>
            <w:r w:rsidRPr="00512CF4">
              <w:rPr>
                <w:rFonts w:ascii="Palatino Linotype" w:eastAsia="Times New Roman" w:hAnsi="Palatino Linotype" w:cs="Times New Roman"/>
                <w:color w:val="000000"/>
                <w:sz w:val="27"/>
                <w:szCs w:val="27"/>
                <w:lang w:eastAsia="en-GB"/>
              </w:rPr>
              <w:t xml:space="preserve"> autem </w:t>
            </w:r>
            <w:proofErr w:type="spellStart"/>
            <w:r w:rsidRPr="00512CF4">
              <w:rPr>
                <w:rFonts w:ascii="Palatino Linotype" w:eastAsia="Times New Roman" w:hAnsi="Palatino Linotype" w:cs="Times New Roman"/>
                <w:color w:val="000000"/>
                <w:sz w:val="27"/>
                <w:szCs w:val="27"/>
                <w:lang w:eastAsia="en-GB"/>
              </w:rPr>
              <w:t>libros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ipsos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integros</w:t>
            </w:r>
            <w:proofErr w:type="spellEnd"/>
            <w:r w:rsidRPr="00512CF4">
              <w:rPr>
                <w:rFonts w:ascii="Palatino Linotype" w:eastAsia="Times New Roman" w:hAnsi="Palatino Linotype" w:cs="Times New Roman"/>
                <w:color w:val="000000"/>
                <w:sz w:val="27"/>
                <w:szCs w:val="27"/>
                <w:lang w:eastAsia="en-GB"/>
              </w:rPr>
              <w:t xml:space="preserve"> cum omnibus suis </w:t>
            </w:r>
            <w:proofErr w:type="spellStart"/>
            <w:r w:rsidRPr="00512CF4">
              <w:rPr>
                <w:rFonts w:ascii="Palatino Linotype" w:eastAsia="Times New Roman" w:hAnsi="Palatino Linotype" w:cs="Times New Roman"/>
                <w:color w:val="000000"/>
                <w:sz w:val="27"/>
                <w:szCs w:val="27"/>
                <w:lang w:eastAsia="en-GB"/>
              </w:rPr>
              <w:t>partibus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prout</w:t>
            </w:r>
            <w:proofErr w:type="spellEnd"/>
            <w:r w:rsidRPr="00512CF4">
              <w:rPr>
                <w:rFonts w:ascii="Palatino Linotype" w:eastAsia="Times New Roman" w:hAnsi="Palatino Linotype" w:cs="Times New Roman"/>
                <w:color w:val="000000"/>
                <w:sz w:val="27"/>
                <w:szCs w:val="27"/>
                <w:lang w:eastAsia="en-GB"/>
              </w:rPr>
              <w:t xml:space="preserve"> in Ecclesia </w:t>
            </w:r>
            <w:proofErr w:type="spellStart"/>
            <w:r w:rsidRPr="00512CF4">
              <w:rPr>
                <w:rFonts w:ascii="Palatino Linotype" w:eastAsia="Times New Roman" w:hAnsi="Palatino Linotype" w:cs="Times New Roman"/>
                <w:color w:val="000000"/>
                <w:sz w:val="27"/>
                <w:szCs w:val="27"/>
                <w:lang w:eastAsia="en-GB"/>
              </w:rPr>
              <w:t>catholica</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legi</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consueverunt</w:t>
            </w:r>
            <w:proofErr w:type="spellEnd"/>
            <w:r w:rsidRPr="00512CF4">
              <w:rPr>
                <w:rFonts w:ascii="Palatino Linotype" w:eastAsia="Times New Roman" w:hAnsi="Palatino Linotype" w:cs="Times New Roman"/>
                <w:color w:val="000000"/>
                <w:sz w:val="27"/>
                <w:szCs w:val="27"/>
                <w:lang w:eastAsia="en-GB"/>
              </w:rPr>
              <w:t xml:space="preserve">, et in </w:t>
            </w:r>
            <w:proofErr w:type="spellStart"/>
            <w:r w:rsidRPr="00512CF4">
              <w:rPr>
                <w:rFonts w:ascii="Palatino Linotype" w:eastAsia="Times New Roman" w:hAnsi="Palatino Linotype" w:cs="Times New Roman"/>
                <w:color w:val="000000"/>
                <w:sz w:val="27"/>
                <w:szCs w:val="27"/>
                <w:lang w:eastAsia="en-GB"/>
              </w:rPr>
              <w:t>veteri</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vulgata</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latina</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editione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habentur</w:t>
            </w:r>
            <w:proofErr w:type="spellEnd"/>
            <w:r w:rsidRPr="00512CF4">
              <w:rPr>
                <w:rFonts w:ascii="Palatino Linotype" w:eastAsia="Times New Roman" w:hAnsi="Palatino Linotype" w:cs="Times New Roman"/>
                <w:color w:val="000000"/>
                <w:sz w:val="27"/>
                <w:szCs w:val="27"/>
                <w:lang w:eastAsia="en-GB"/>
              </w:rPr>
              <w:t xml:space="preserve">, pro </w:t>
            </w:r>
            <w:proofErr w:type="spellStart"/>
            <w:r w:rsidRPr="00512CF4">
              <w:rPr>
                <w:rFonts w:ascii="Palatino Linotype" w:eastAsia="Times New Roman" w:hAnsi="Palatino Linotype" w:cs="Times New Roman"/>
                <w:color w:val="000000"/>
                <w:sz w:val="27"/>
                <w:szCs w:val="27"/>
                <w:lang w:eastAsia="en-GB"/>
              </w:rPr>
              <w:t>sacris</w:t>
            </w:r>
            <w:proofErr w:type="spellEnd"/>
            <w:r w:rsidRPr="00512CF4">
              <w:rPr>
                <w:rFonts w:ascii="Palatino Linotype" w:eastAsia="Times New Roman" w:hAnsi="Palatino Linotype" w:cs="Times New Roman"/>
                <w:color w:val="000000"/>
                <w:sz w:val="27"/>
                <w:szCs w:val="27"/>
                <w:lang w:eastAsia="en-GB"/>
              </w:rPr>
              <w:t xml:space="preserve"> et </w:t>
            </w:r>
            <w:proofErr w:type="spellStart"/>
            <w:r w:rsidRPr="00512CF4">
              <w:rPr>
                <w:rFonts w:ascii="Palatino Linotype" w:eastAsia="Times New Roman" w:hAnsi="Palatino Linotype" w:cs="Times New Roman"/>
                <w:color w:val="000000"/>
                <w:sz w:val="27"/>
                <w:szCs w:val="27"/>
                <w:lang w:eastAsia="en-GB"/>
              </w:rPr>
              <w:t>canonicis</w:t>
            </w:r>
            <w:proofErr w:type="spellEnd"/>
            <w:r w:rsidRPr="00512CF4">
              <w:rPr>
                <w:rFonts w:ascii="Palatino Linotype" w:eastAsia="Times New Roman" w:hAnsi="Palatino Linotype" w:cs="Times New Roman"/>
                <w:color w:val="000000"/>
                <w:sz w:val="27"/>
                <w:szCs w:val="27"/>
                <w:lang w:eastAsia="en-GB"/>
              </w:rPr>
              <w:t xml:space="preserve"> non </w:t>
            </w:r>
            <w:proofErr w:type="spellStart"/>
            <w:r w:rsidRPr="00512CF4">
              <w:rPr>
                <w:rFonts w:ascii="Palatino Linotype" w:eastAsia="Times New Roman" w:hAnsi="Palatino Linotype" w:cs="Times New Roman"/>
                <w:color w:val="000000"/>
                <w:sz w:val="27"/>
                <w:szCs w:val="27"/>
                <w:lang w:eastAsia="en-GB"/>
              </w:rPr>
              <w:t>susceperit</w:t>
            </w:r>
            <w:proofErr w:type="spellEnd"/>
            <w:r w:rsidRPr="00512CF4">
              <w:rPr>
                <w:rFonts w:ascii="Palatino Linotype" w:eastAsia="Times New Roman" w:hAnsi="Palatino Linotype" w:cs="Times New Roman"/>
                <w:color w:val="000000"/>
                <w:sz w:val="27"/>
                <w:szCs w:val="27"/>
                <w:lang w:eastAsia="en-GB"/>
              </w:rPr>
              <w:t xml:space="preserve">, et </w:t>
            </w:r>
            <w:proofErr w:type="spellStart"/>
            <w:r w:rsidRPr="00512CF4">
              <w:rPr>
                <w:rFonts w:ascii="Palatino Linotype" w:eastAsia="Times New Roman" w:hAnsi="Palatino Linotype" w:cs="Times New Roman"/>
                <w:color w:val="000000"/>
                <w:sz w:val="27"/>
                <w:szCs w:val="27"/>
                <w:lang w:eastAsia="en-GB"/>
              </w:rPr>
              <w:t>traditiones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praedictas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sciens</w:t>
            </w:r>
            <w:proofErr w:type="spellEnd"/>
            <w:r w:rsidRPr="00512CF4">
              <w:rPr>
                <w:rFonts w:ascii="Palatino Linotype" w:eastAsia="Times New Roman" w:hAnsi="Palatino Linotype" w:cs="Times New Roman"/>
                <w:color w:val="000000"/>
                <w:sz w:val="27"/>
                <w:szCs w:val="27"/>
                <w:lang w:eastAsia="en-GB"/>
              </w:rPr>
              <w:t xml:space="preserve"> et </w:t>
            </w:r>
            <w:proofErr w:type="spellStart"/>
            <w:r w:rsidRPr="00512CF4">
              <w:rPr>
                <w:rFonts w:ascii="Palatino Linotype" w:eastAsia="Times New Roman" w:hAnsi="Palatino Linotype" w:cs="Times New Roman"/>
                <w:color w:val="000000"/>
                <w:sz w:val="27"/>
                <w:szCs w:val="27"/>
                <w:lang w:eastAsia="en-GB"/>
              </w:rPr>
              <w:t>prudens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contempserit</w:t>
            </w:r>
            <w:proofErr w:type="spellEnd"/>
            <w:r w:rsidRPr="00512CF4">
              <w:rPr>
                <w:rFonts w:ascii="Palatino Linotype" w:eastAsia="Times New Roman" w:hAnsi="Palatino Linotype" w:cs="Times New Roman"/>
                <w:color w:val="000000"/>
                <w:sz w:val="27"/>
                <w:szCs w:val="27"/>
                <w:lang w:eastAsia="en-GB"/>
              </w:rPr>
              <w:t xml:space="preserve">, </w:t>
            </w:r>
            <w:r w:rsidRPr="00512CF4">
              <w:rPr>
                <w:rFonts w:ascii="Palatino Linotype" w:eastAsia="Times New Roman" w:hAnsi="Palatino Linotype" w:cs="Times New Roman"/>
                <w:color w:val="000000"/>
                <w:sz w:val="27"/>
                <w:szCs w:val="27"/>
                <w:lang w:eastAsia="en-GB"/>
              </w:rPr>
              <w:lastRenderedPageBreak/>
              <w:t xml:space="preserve">anathema sit. Omnes </w:t>
            </w:r>
            <w:proofErr w:type="spellStart"/>
            <w:r w:rsidRPr="00512CF4">
              <w:rPr>
                <w:rFonts w:ascii="Palatino Linotype" w:eastAsia="Times New Roman" w:hAnsi="Palatino Linotype" w:cs="Times New Roman"/>
                <w:color w:val="000000"/>
                <w:sz w:val="27"/>
                <w:szCs w:val="27"/>
                <w:lang w:eastAsia="en-GB"/>
              </w:rPr>
              <w:t>itaque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intelligant</w:t>
            </w:r>
            <w:proofErr w:type="spellEnd"/>
            <w:r w:rsidRPr="00512CF4">
              <w:rPr>
                <w:rFonts w:ascii="Palatino Linotype" w:eastAsia="Times New Roman" w:hAnsi="Palatino Linotype" w:cs="Times New Roman"/>
                <w:color w:val="000000"/>
                <w:sz w:val="27"/>
                <w:szCs w:val="27"/>
                <w:lang w:eastAsia="en-GB"/>
              </w:rPr>
              <w:t xml:space="preserve">, quo </w:t>
            </w:r>
            <w:proofErr w:type="spellStart"/>
            <w:r w:rsidRPr="00512CF4">
              <w:rPr>
                <w:rFonts w:ascii="Palatino Linotype" w:eastAsia="Times New Roman" w:hAnsi="Palatino Linotype" w:cs="Times New Roman"/>
                <w:color w:val="000000"/>
                <w:sz w:val="27"/>
                <w:szCs w:val="27"/>
                <w:lang w:eastAsia="en-GB"/>
              </w:rPr>
              <w:t>ordine</w:t>
            </w:r>
            <w:proofErr w:type="spellEnd"/>
            <w:r w:rsidRPr="00512CF4">
              <w:rPr>
                <w:rFonts w:ascii="Palatino Linotype" w:eastAsia="Times New Roman" w:hAnsi="Palatino Linotype" w:cs="Times New Roman"/>
                <w:color w:val="000000"/>
                <w:sz w:val="27"/>
                <w:szCs w:val="27"/>
                <w:lang w:eastAsia="en-GB"/>
              </w:rPr>
              <w:t xml:space="preserve"> et via </w:t>
            </w:r>
            <w:proofErr w:type="spellStart"/>
            <w:r w:rsidRPr="00512CF4">
              <w:rPr>
                <w:rFonts w:ascii="Palatino Linotype" w:eastAsia="Times New Roman" w:hAnsi="Palatino Linotype" w:cs="Times New Roman"/>
                <w:color w:val="000000"/>
                <w:sz w:val="27"/>
                <w:szCs w:val="27"/>
                <w:lang w:eastAsia="en-GB"/>
              </w:rPr>
              <w:t>ipsa</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synodus</w:t>
            </w:r>
            <w:proofErr w:type="spellEnd"/>
            <w:r w:rsidRPr="00512CF4">
              <w:rPr>
                <w:rFonts w:ascii="Palatino Linotype" w:eastAsia="Times New Roman" w:hAnsi="Palatino Linotype" w:cs="Times New Roman"/>
                <w:color w:val="000000"/>
                <w:sz w:val="27"/>
                <w:szCs w:val="27"/>
                <w:lang w:eastAsia="en-GB"/>
              </w:rPr>
              <w:t xml:space="preserve"> post </w:t>
            </w:r>
            <w:proofErr w:type="spellStart"/>
            <w:r w:rsidRPr="00512CF4">
              <w:rPr>
                <w:rFonts w:ascii="Palatino Linotype" w:eastAsia="Times New Roman" w:hAnsi="Palatino Linotype" w:cs="Times New Roman"/>
                <w:color w:val="000000"/>
                <w:sz w:val="27"/>
                <w:szCs w:val="27"/>
                <w:lang w:eastAsia="en-GB"/>
              </w:rPr>
              <w:t>iactum</w:t>
            </w:r>
            <w:proofErr w:type="spellEnd"/>
            <w:r w:rsidRPr="00512CF4">
              <w:rPr>
                <w:rFonts w:ascii="Palatino Linotype" w:eastAsia="Times New Roman" w:hAnsi="Palatino Linotype" w:cs="Times New Roman"/>
                <w:color w:val="000000"/>
                <w:sz w:val="27"/>
                <w:szCs w:val="27"/>
                <w:lang w:eastAsia="en-GB"/>
              </w:rPr>
              <w:t xml:space="preserve"> fidei </w:t>
            </w:r>
            <w:proofErr w:type="spellStart"/>
            <w:r w:rsidRPr="00512CF4">
              <w:rPr>
                <w:rFonts w:ascii="Palatino Linotype" w:eastAsia="Times New Roman" w:hAnsi="Palatino Linotype" w:cs="Times New Roman"/>
                <w:color w:val="000000"/>
                <w:sz w:val="27"/>
                <w:szCs w:val="27"/>
                <w:lang w:eastAsia="en-GB"/>
              </w:rPr>
              <w:t>confessionis</w:t>
            </w:r>
            <w:proofErr w:type="spellEnd"/>
            <w:r w:rsidRPr="00512CF4">
              <w:rPr>
                <w:rFonts w:ascii="Palatino Linotype" w:eastAsia="Times New Roman" w:hAnsi="Palatino Linotype" w:cs="Times New Roman"/>
                <w:color w:val="000000"/>
                <w:sz w:val="27"/>
                <w:szCs w:val="27"/>
                <w:lang w:eastAsia="en-GB"/>
              </w:rPr>
              <w:t xml:space="preserve"> fundamentum sit </w:t>
            </w:r>
            <w:proofErr w:type="spellStart"/>
            <w:r w:rsidRPr="00512CF4">
              <w:rPr>
                <w:rFonts w:ascii="Palatino Linotype" w:eastAsia="Times New Roman" w:hAnsi="Palatino Linotype" w:cs="Times New Roman"/>
                <w:color w:val="000000"/>
                <w:sz w:val="27"/>
                <w:szCs w:val="27"/>
                <w:lang w:eastAsia="en-GB"/>
              </w:rPr>
              <w:t>progressura</w:t>
            </w:r>
            <w:proofErr w:type="spellEnd"/>
            <w:r w:rsidRPr="00512CF4">
              <w:rPr>
                <w:rFonts w:ascii="Palatino Linotype" w:eastAsia="Times New Roman" w:hAnsi="Palatino Linotype" w:cs="Times New Roman"/>
                <w:color w:val="000000"/>
                <w:sz w:val="27"/>
                <w:szCs w:val="27"/>
                <w:lang w:eastAsia="en-GB"/>
              </w:rPr>
              <w:t xml:space="preserve">, et </w:t>
            </w:r>
            <w:proofErr w:type="spellStart"/>
            <w:r w:rsidRPr="00512CF4">
              <w:rPr>
                <w:rFonts w:ascii="Palatino Linotype" w:eastAsia="Times New Roman" w:hAnsi="Palatino Linotype" w:cs="Times New Roman"/>
                <w:color w:val="000000"/>
                <w:sz w:val="27"/>
                <w:szCs w:val="27"/>
                <w:lang w:eastAsia="en-GB"/>
              </w:rPr>
              <w:t>quibus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potissimum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testimoniis</w:t>
            </w:r>
            <w:proofErr w:type="spellEnd"/>
            <w:r w:rsidRPr="00512CF4">
              <w:rPr>
                <w:rFonts w:ascii="Palatino Linotype" w:eastAsia="Times New Roman" w:hAnsi="Palatino Linotype" w:cs="Times New Roman"/>
                <w:color w:val="000000"/>
                <w:sz w:val="27"/>
                <w:szCs w:val="27"/>
                <w:lang w:eastAsia="en-GB"/>
              </w:rPr>
              <w:t xml:space="preserve"> ac </w:t>
            </w:r>
            <w:proofErr w:type="spellStart"/>
            <w:r w:rsidRPr="00512CF4">
              <w:rPr>
                <w:rFonts w:ascii="Palatino Linotype" w:eastAsia="Times New Roman" w:hAnsi="Palatino Linotype" w:cs="Times New Roman"/>
                <w:color w:val="000000"/>
                <w:sz w:val="27"/>
                <w:szCs w:val="27"/>
                <w:lang w:eastAsia="en-GB"/>
              </w:rPr>
              <w:t>praesidiis</w:t>
            </w:r>
            <w:proofErr w:type="spellEnd"/>
            <w:r w:rsidRPr="00512CF4">
              <w:rPr>
                <w:rFonts w:ascii="Palatino Linotype" w:eastAsia="Times New Roman" w:hAnsi="Palatino Linotype" w:cs="Times New Roman"/>
                <w:color w:val="000000"/>
                <w:sz w:val="27"/>
                <w:szCs w:val="27"/>
                <w:lang w:eastAsia="en-GB"/>
              </w:rPr>
              <w:t xml:space="preserve"> in </w:t>
            </w:r>
            <w:proofErr w:type="spellStart"/>
            <w:r w:rsidRPr="00512CF4">
              <w:rPr>
                <w:rFonts w:ascii="Palatino Linotype" w:eastAsia="Times New Roman" w:hAnsi="Palatino Linotype" w:cs="Times New Roman"/>
                <w:color w:val="000000"/>
                <w:sz w:val="27"/>
                <w:szCs w:val="27"/>
                <w:lang w:eastAsia="en-GB"/>
              </w:rPr>
              <w:t>confirmandis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dogmatibus</w:t>
            </w:r>
            <w:proofErr w:type="spellEnd"/>
            <w:r w:rsidRPr="00512CF4">
              <w:rPr>
                <w:rFonts w:ascii="Palatino Linotype" w:eastAsia="Times New Roman" w:hAnsi="Palatino Linotype" w:cs="Times New Roman"/>
                <w:color w:val="000000"/>
                <w:sz w:val="27"/>
                <w:szCs w:val="27"/>
                <w:lang w:eastAsia="en-GB"/>
              </w:rPr>
              <w:t xml:space="preserve"> et </w:t>
            </w:r>
            <w:proofErr w:type="spellStart"/>
            <w:r w:rsidRPr="00512CF4">
              <w:rPr>
                <w:rFonts w:ascii="Palatino Linotype" w:eastAsia="Times New Roman" w:hAnsi="Palatino Linotype" w:cs="Times New Roman"/>
                <w:color w:val="000000"/>
                <w:sz w:val="27"/>
                <w:szCs w:val="27"/>
                <w:lang w:eastAsia="en-GB"/>
              </w:rPr>
              <w:t>instaurandis</w:t>
            </w:r>
            <w:proofErr w:type="spellEnd"/>
            <w:r w:rsidRPr="00512CF4">
              <w:rPr>
                <w:rFonts w:ascii="Palatino Linotype" w:eastAsia="Times New Roman" w:hAnsi="Palatino Linotype" w:cs="Times New Roman"/>
                <w:color w:val="000000"/>
                <w:sz w:val="27"/>
                <w:szCs w:val="27"/>
                <w:lang w:eastAsia="en-GB"/>
              </w:rPr>
              <w:t xml:space="preserve"> in ecclesia </w:t>
            </w:r>
            <w:proofErr w:type="spellStart"/>
            <w:r w:rsidRPr="00512CF4">
              <w:rPr>
                <w:rFonts w:ascii="Palatino Linotype" w:eastAsia="Times New Roman" w:hAnsi="Palatino Linotype" w:cs="Times New Roman"/>
                <w:color w:val="000000"/>
                <w:sz w:val="27"/>
                <w:szCs w:val="27"/>
                <w:lang w:eastAsia="en-GB"/>
              </w:rPr>
              <w:t>moribus</w:t>
            </w:r>
            <w:proofErr w:type="spellEnd"/>
            <w:r w:rsidRPr="00512CF4">
              <w:rPr>
                <w:rFonts w:ascii="Palatino Linotype" w:eastAsia="Times New Roman" w:hAnsi="Palatino Linotype" w:cs="Times New Roman"/>
                <w:color w:val="000000"/>
                <w:sz w:val="27"/>
                <w:szCs w:val="27"/>
                <w:lang w:eastAsia="en-GB"/>
              </w:rPr>
              <w:t xml:space="preserve"> sit usura.</w:t>
            </w:r>
          </w:p>
        </w:tc>
      </w:tr>
      <w:tr w:rsidR="00512CF4" w:rsidRPr="00512CF4" w14:paraId="552C1AC3" w14:textId="77777777" w:rsidTr="00512CF4">
        <w:tc>
          <w:tcPr>
            <w:tcW w:w="0" w:type="auto"/>
            <w:hideMark/>
          </w:tcPr>
          <w:p w14:paraId="5912155B" w14:textId="77777777" w:rsidR="00512CF4" w:rsidRPr="00512CF4" w:rsidRDefault="00512CF4" w:rsidP="00512CF4">
            <w:pPr>
              <w:spacing w:before="100" w:beforeAutospacing="1" w:after="100" w:afterAutospacing="1" w:line="240" w:lineRule="auto"/>
              <w:ind w:left="400" w:right="400"/>
              <w:jc w:val="center"/>
              <w:outlineLvl w:val="3"/>
              <w:rPr>
                <w:rFonts w:ascii="Palatino Linotype" w:eastAsia="Times New Roman" w:hAnsi="Palatino Linotype" w:cs="Times New Roman"/>
                <w:b/>
                <w:bCs/>
                <w:color w:val="000000"/>
                <w:sz w:val="24"/>
                <w:szCs w:val="24"/>
                <w:lang w:eastAsia="en-GB"/>
              </w:rPr>
            </w:pPr>
            <w:bookmarkStart w:id="1" w:name="edition"/>
            <w:r w:rsidRPr="00512CF4">
              <w:rPr>
                <w:rFonts w:ascii="Palatino Linotype" w:eastAsia="Times New Roman" w:hAnsi="Palatino Linotype" w:cs="Times New Roman"/>
                <w:b/>
                <w:bCs/>
                <w:color w:val="000000"/>
                <w:sz w:val="24"/>
                <w:szCs w:val="24"/>
                <w:lang w:eastAsia="en-GB"/>
              </w:rPr>
              <w:lastRenderedPageBreak/>
              <w:t>Decree Concerning the Edition and the Use of the Sacred Books</w:t>
            </w:r>
            <w:bookmarkEnd w:id="1"/>
          </w:p>
        </w:tc>
        <w:tc>
          <w:tcPr>
            <w:tcW w:w="0" w:type="auto"/>
            <w:hideMark/>
          </w:tcPr>
          <w:p w14:paraId="25CA18F4" w14:textId="77777777" w:rsidR="00512CF4" w:rsidRPr="00512CF4" w:rsidRDefault="00512CF4" w:rsidP="00512CF4">
            <w:pPr>
              <w:spacing w:before="100" w:beforeAutospacing="1" w:after="100" w:afterAutospacing="1" w:line="240" w:lineRule="auto"/>
              <w:ind w:left="400" w:right="400"/>
              <w:jc w:val="center"/>
              <w:outlineLvl w:val="3"/>
              <w:rPr>
                <w:rFonts w:ascii="Palatino Linotype" w:eastAsia="Times New Roman" w:hAnsi="Palatino Linotype" w:cs="Times New Roman"/>
                <w:b/>
                <w:bCs/>
                <w:color w:val="000000"/>
                <w:sz w:val="24"/>
                <w:szCs w:val="24"/>
                <w:lang w:eastAsia="en-GB"/>
              </w:rPr>
            </w:pPr>
            <w:proofErr w:type="spellStart"/>
            <w:r w:rsidRPr="00512CF4">
              <w:rPr>
                <w:rFonts w:ascii="Palatino Linotype" w:eastAsia="Times New Roman" w:hAnsi="Palatino Linotype" w:cs="Times New Roman"/>
                <w:b/>
                <w:bCs/>
                <w:color w:val="000000"/>
                <w:sz w:val="24"/>
                <w:szCs w:val="24"/>
                <w:lang w:eastAsia="en-GB"/>
              </w:rPr>
              <w:t>Decretum</w:t>
            </w:r>
            <w:proofErr w:type="spellEnd"/>
            <w:r w:rsidRPr="00512CF4">
              <w:rPr>
                <w:rFonts w:ascii="Palatino Linotype" w:eastAsia="Times New Roman" w:hAnsi="Palatino Linotype" w:cs="Times New Roman"/>
                <w:b/>
                <w:bCs/>
                <w:color w:val="000000"/>
                <w:sz w:val="24"/>
                <w:szCs w:val="24"/>
                <w:lang w:eastAsia="en-GB"/>
              </w:rPr>
              <w:t xml:space="preserve"> de </w:t>
            </w:r>
            <w:proofErr w:type="spellStart"/>
            <w:r w:rsidRPr="00512CF4">
              <w:rPr>
                <w:rFonts w:ascii="Palatino Linotype" w:eastAsia="Times New Roman" w:hAnsi="Palatino Linotype" w:cs="Times New Roman"/>
                <w:b/>
                <w:bCs/>
                <w:color w:val="000000"/>
                <w:sz w:val="24"/>
                <w:szCs w:val="24"/>
                <w:lang w:eastAsia="en-GB"/>
              </w:rPr>
              <w:t>Editione</w:t>
            </w:r>
            <w:proofErr w:type="spellEnd"/>
            <w:r w:rsidRPr="00512CF4">
              <w:rPr>
                <w:rFonts w:ascii="Palatino Linotype" w:eastAsia="Times New Roman" w:hAnsi="Palatino Linotype" w:cs="Times New Roman"/>
                <w:b/>
                <w:bCs/>
                <w:color w:val="000000"/>
                <w:sz w:val="24"/>
                <w:szCs w:val="24"/>
                <w:lang w:eastAsia="en-GB"/>
              </w:rPr>
              <w:t xml:space="preserve"> et </w:t>
            </w:r>
            <w:proofErr w:type="spellStart"/>
            <w:r w:rsidRPr="00512CF4">
              <w:rPr>
                <w:rFonts w:ascii="Palatino Linotype" w:eastAsia="Times New Roman" w:hAnsi="Palatino Linotype" w:cs="Times New Roman"/>
                <w:b/>
                <w:bCs/>
                <w:color w:val="000000"/>
                <w:sz w:val="24"/>
                <w:szCs w:val="24"/>
                <w:lang w:eastAsia="en-GB"/>
              </w:rPr>
              <w:t>Usu</w:t>
            </w:r>
            <w:proofErr w:type="spellEnd"/>
            <w:r w:rsidRPr="00512CF4">
              <w:rPr>
                <w:rFonts w:ascii="Palatino Linotype" w:eastAsia="Times New Roman" w:hAnsi="Palatino Linotype" w:cs="Times New Roman"/>
                <w:b/>
                <w:bCs/>
                <w:color w:val="000000"/>
                <w:sz w:val="24"/>
                <w:szCs w:val="24"/>
                <w:lang w:eastAsia="en-GB"/>
              </w:rPr>
              <w:t xml:space="preserve"> </w:t>
            </w:r>
            <w:proofErr w:type="spellStart"/>
            <w:r w:rsidRPr="00512CF4">
              <w:rPr>
                <w:rFonts w:ascii="Palatino Linotype" w:eastAsia="Times New Roman" w:hAnsi="Palatino Linotype" w:cs="Times New Roman"/>
                <w:b/>
                <w:bCs/>
                <w:color w:val="000000"/>
                <w:sz w:val="24"/>
                <w:szCs w:val="24"/>
                <w:lang w:eastAsia="en-GB"/>
              </w:rPr>
              <w:t>Sacrorum</w:t>
            </w:r>
            <w:proofErr w:type="spellEnd"/>
            <w:r w:rsidRPr="00512CF4">
              <w:rPr>
                <w:rFonts w:ascii="Palatino Linotype" w:eastAsia="Times New Roman" w:hAnsi="Palatino Linotype" w:cs="Times New Roman"/>
                <w:b/>
                <w:bCs/>
                <w:color w:val="000000"/>
                <w:sz w:val="24"/>
                <w:szCs w:val="24"/>
                <w:lang w:eastAsia="en-GB"/>
              </w:rPr>
              <w:t xml:space="preserve"> </w:t>
            </w:r>
            <w:proofErr w:type="spellStart"/>
            <w:r w:rsidRPr="00512CF4">
              <w:rPr>
                <w:rFonts w:ascii="Palatino Linotype" w:eastAsia="Times New Roman" w:hAnsi="Palatino Linotype" w:cs="Times New Roman"/>
                <w:b/>
                <w:bCs/>
                <w:color w:val="000000"/>
                <w:sz w:val="24"/>
                <w:szCs w:val="24"/>
                <w:lang w:eastAsia="en-GB"/>
              </w:rPr>
              <w:t>Librorum</w:t>
            </w:r>
            <w:proofErr w:type="spellEnd"/>
          </w:p>
        </w:tc>
      </w:tr>
      <w:tr w:rsidR="00512CF4" w:rsidRPr="00512CF4" w14:paraId="56A6BB1E" w14:textId="77777777" w:rsidTr="00512CF4">
        <w:tc>
          <w:tcPr>
            <w:tcW w:w="0" w:type="auto"/>
            <w:hideMark/>
          </w:tcPr>
          <w:p w14:paraId="180B87AE" w14:textId="77777777" w:rsidR="00512CF4" w:rsidRPr="00512CF4" w:rsidRDefault="00512CF4" w:rsidP="00512CF4">
            <w:pPr>
              <w:spacing w:before="100" w:beforeAutospacing="1" w:after="100" w:afterAutospacing="1" w:line="240" w:lineRule="auto"/>
              <w:ind w:left="400" w:right="400"/>
              <w:rPr>
                <w:rFonts w:ascii="Palatino Linotype" w:eastAsia="Times New Roman" w:hAnsi="Palatino Linotype" w:cs="Times New Roman"/>
                <w:color w:val="000000"/>
                <w:sz w:val="27"/>
                <w:szCs w:val="27"/>
                <w:lang w:eastAsia="en-GB"/>
              </w:rPr>
            </w:pPr>
            <w:r w:rsidRPr="00512CF4">
              <w:rPr>
                <w:rFonts w:ascii="Palatino Linotype" w:eastAsia="Times New Roman" w:hAnsi="Palatino Linotype" w:cs="Times New Roman"/>
                <w:color w:val="000000"/>
                <w:sz w:val="27"/>
                <w:szCs w:val="27"/>
                <w:lang w:eastAsia="en-GB"/>
              </w:rPr>
              <w:t>Moreover, the same sacred and holy Synod,—considering that no small utility may accrue to the Church of God, if it be made known which out of all the Latin editions, now in circulation, of the sacred books, is to be held as authentic,—ordains and declares, that the said old and vulgate edition, which, by the lengthened usage of so many ages, has been approved of in the Church, be, in public lectures, disputations, sermons and expositions, held as authentic; and that no one is to dare, or presume to reject it under any pretext whatever.</w:t>
            </w:r>
          </w:p>
        </w:tc>
        <w:tc>
          <w:tcPr>
            <w:tcW w:w="0" w:type="auto"/>
            <w:hideMark/>
          </w:tcPr>
          <w:p w14:paraId="0D60D3B7" w14:textId="77777777" w:rsidR="00512CF4" w:rsidRPr="00512CF4" w:rsidRDefault="00512CF4" w:rsidP="00512CF4">
            <w:pPr>
              <w:spacing w:before="100" w:beforeAutospacing="1" w:after="100" w:afterAutospacing="1" w:line="240" w:lineRule="auto"/>
              <w:ind w:left="400" w:right="400"/>
              <w:rPr>
                <w:rFonts w:ascii="Palatino Linotype" w:eastAsia="Times New Roman" w:hAnsi="Palatino Linotype" w:cs="Times New Roman"/>
                <w:color w:val="000000"/>
                <w:sz w:val="27"/>
                <w:szCs w:val="27"/>
                <w:lang w:eastAsia="en-GB"/>
              </w:rPr>
            </w:pPr>
            <w:proofErr w:type="spellStart"/>
            <w:r w:rsidRPr="00512CF4">
              <w:rPr>
                <w:rFonts w:ascii="Palatino Linotype" w:eastAsia="Times New Roman" w:hAnsi="Palatino Linotype" w:cs="Times New Roman"/>
                <w:color w:val="000000"/>
                <w:sz w:val="27"/>
                <w:szCs w:val="27"/>
                <w:lang w:eastAsia="en-GB"/>
              </w:rPr>
              <w:t>Insuper</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eadem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sacrosancta</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Synodus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considerans</w:t>
            </w:r>
            <w:proofErr w:type="spellEnd"/>
            <w:r w:rsidRPr="00512CF4">
              <w:rPr>
                <w:rFonts w:ascii="Palatino Linotype" w:eastAsia="Times New Roman" w:hAnsi="Palatino Linotype" w:cs="Times New Roman"/>
                <w:color w:val="000000"/>
                <w:sz w:val="27"/>
                <w:szCs w:val="27"/>
                <w:lang w:eastAsia="en-GB"/>
              </w:rPr>
              <w:t xml:space="preserve"> non </w:t>
            </w:r>
            <w:proofErr w:type="spellStart"/>
            <w:r w:rsidRPr="00512CF4">
              <w:rPr>
                <w:rFonts w:ascii="Palatino Linotype" w:eastAsia="Times New Roman" w:hAnsi="Palatino Linotype" w:cs="Times New Roman"/>
                <w:color w:val="000000"/>
                <w:sz w:val="27"/>
                <w:szCs w:val="27"/>
                <w:lang w:eastAsia="en-GB"/>
              </w:rPr>
              <w:t>parum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utilitatis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accedere</w:t>
            </w:r>
            <w:proofErr w:type="spellEnd"/>
            <w:r w:rsidRPr="00512CF4">
              <w:rPr>
                <w:rFonts w:ascii="Palatino Linotype" w:eastAsia="Times New Roman" w:hAnsi="Palatino Linotype" w:cs="Times New Roman"/>
                <w:color w:val="000000"/>
                <w:sz w:val="27"/>
                <w:szCs w:val="27"/>
                <w:lang w:eastAsia="en-GB"/>
              </w:rPr>
              <w:t xml:space="preserve"> posse Ecclesiae Dei, </w:t>
            </w:r>
            <w:proofErr w:type="spellStart"/>
            <w:r w:rsidRPr="00512CF4">
              <w:rPr>
                <w:rFonts w:ascii="Palatino Linotype" w:eastAsia="Times New Roman" w:hAnsi="Palatino Linotype" w:cs="Times New Roman"/>
                <w:color w:val="000000"/>
                <w:sz w:val="27"/>
                <w:szCs w:val="27"/>
                <w:lang w:eastAsia="en-GB"/>
              </w:rPr>
              <w:t>si</w:t>
            </w:r>
            <w:proofErr w:type="spellEnd"/>
            <w:r w:rsidRPr="00512CF4">
              <w:rPr>
                <w:rFonts w:ascii="Palatino Linotype" w:eastAsia="Times New Roman" w:hAnsi="Palatino Linotype" w:cs="Times New Roman"/>
                <w:color w:val="000000"/>
                <w:sz w:val="27"/>
                <w:szCs w:val="27"/>
                <w:lang w:eastAsia="en-GB"/>
              </w:rPr>
              <w:t xml:space="preserve"> ex omnibus </w:t>
            </w:r>
            <w:proofErr w:type="spellStart"/>
            <w:r w:rsidRPr="00512CF4">
              <w:rPr>
                <w:rFonts w:ascii="Palatino Linotype" w:eastAsia="Times New Roman" w:hAnsi="Palatino Linotype" w:cs="Times New Roman"/>
                <w:color w:val="000000"/>
                <w:sz w:val="27"/>
                <w:szCs w:val="27"/>
                <w:lang w:eastAsia="en-GB"/>
              </w:rPr>
              <w:t>latinis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editionibus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quae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circumferuntur</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sacrorum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librorum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quaenam</w:t>
            </w:r>
            <w:proofErr w:type="spellEnd"/>
            <w:r w:rsidRPr="00512CF4">
              <w:rPr>
                <w:rFonts w:ascii="Palatino Linotype" w:eastAsia="Times New Roman" w:hAnsi="Palatino Linotype" w:cs="Times New Roman"/>
                <w:color w:val="000000"/>
                <w:sz w:val="27"/>
                <w:szCs w:val="27"/>
                <w:lang w:eastAsia="en-GB"/>
              </w:rPr>
              <w:t xml:space="preserve"> pro </w:t>
            </w:r>
            <w:proofErr w:type="spellStart"/>
            <w:r w:rsidRPr="00512CF4">
              <w:rPr>
                <w:rFonts w:ascii="Palatino Linotype" w:eastAsia="Times New Roman" w:hAnsi="Palatino Linotype" w:cs="Times New Roman"/>
                <w:color w:val="000000"/>
                <w:sz w:val="27"/>
                <w:szCs w:val="27"/>
                <w:lang w:eastAsia="en-GB"/>
              </w:rPr>
              <w:t>authentica</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habenda</w:t>
            </w:r>
            <w:proofErr w:type="spellEnd"/>
            <w:r w:rsidRPr="00512CF4">
              <w:rPr>
                <w:rFonts w:ascii="Palatino Linotype" w:eastAsia="Times New Roman" w:hAnsi="Palatino Linotype" w:cs="Times New Roman"/>
                <w:color w:val="000000"/>
                <w:sz w:val="27"/>
                <w:szCs w:val="27"/>
                <w:lang w:eastAsia="en-GB"/>
              </w:rPr>
              <w:t xml:space="preserve"> sit, </w:t>
            </w:r>
            <w:proofErr w:type="spellStart"/>
            <w:r w:rsidRPr="00512CF4">
              <w:rPr>
                <w:rFonts w:ascii="Palatino Linotype" w:eastAsia="Times New Roman" w:hAnsi="Palatino Linotype" w:cs="Times New Roman"/>
                <w:color w:val="000000"/>
                <w:sz w:val="27"/>
                <w:szCs w:val="27"/>
                <w:lang w:eastAsia="en-GB"/>
              </w:rPr>
              <w:t>innotescat</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statuit</w:t>
            </w:r>
            <w:proofErr w:type="spellEnd"/>
            <w:r w:rsidRPr="00512CF4">
              <w:rPr>
                <w:rFonts w:ascii="Palatino Linotype" w:eastAsia="Times New Roman" w:hAnsi="Palatino Linotype" w:cs="Times New Roman"/>
                <w:color w:val="000000"/>
                <w:sz w:val="27"/>
                <w:szCs w:val="27"/>
                <w:lang w:eastAsia="en-GB"/>
              </w:rPr>
              <w:t xml:space="preserve"> et </w:t>
            </w:r>
            <w:proofErr w:type="spellStart"/>
            <w:r w:rsidRPr="00512CF4">
              <w:rPr>
                <w:rFonts w:ascii="Palatino Linotype" w:eastAsia="Times New Roman" w:hAnsi="Palatino Linotype" w:cs="Times New Roman"/>
                <w:color w:val="000000"/>
                <w:sz w:val="27"/>
                <w:szCs w:val="27"/>
                <w:lang w:eastAsia="en-GB"/>
              </w:rPr>
              <w:t>declarat</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ut</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haec</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ipsa</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vetus</w:t>
            </w:r>
            <w:proofErr w:type="spellEnd"/>
            <w:r w:rsidRPr="00512CF4">
              <w:rPr>
                <w:rFonts w:ascii="Palatino Linotype" w:eastAsia="Times New Roman" w:hAnsi="Palatino Linotype" w:cs="Times New Roman"/>
                <w:color w:val="000000"/>
                <w:sz w:val="27"/>
                <w:szCs w:val="27"/>
                <w:lang w:eastAsia="en-GB"/>
              </w:rPr>
              <w:t xml:space="preserve"> et </w:t>
            </w:r>
            <w:proofErr w:type="spellStart"/>
            <w:r w:rsidRPr="00512CF4">
              <w:rPr>
                <w:rFonts w:ascii="Palatino Linotype" w:eastAsia="Times New Roman" w:hAnsi="Palatino Linotype" w:cs="Times New Roman"/>
                <w:color w:val="000000"/>
                <w:sz w:val="27"/>
                <w:szCs w:val="27"/>
                <w:lang w:eastAsia="en-GB"/>
              </w:rPr>
              <w:t>vulgata</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editio</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quae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longo</w:t>
            </w:r>
            <w:proofErr w:type="spellEnd"/>
            <w:r w:rsidRPr="00512CF4">
              <w:rPr>
                <w:rFonts w:ascii="Palatino Linotype" w:eastAsia="Times New Roman" w:hAnsi="Palatino Linotype" w:cs="Times New Roman"/>
                <w:color w:val="000000"/>
                <w:sz w:val="27"/>
                <w:szCs w:val="27"/>
                <w:lang w:eastAsia="en-GB"/>
              </w:rPr>
              <w:t xml:space="preserve"> tot saeculorum </w:t>
            </w:r>
            <w:proofErr w:type="spellStart"/>
            <w:r w:rsidRPr="00512CF4">
              <w:rPr>
                <w:rFonts w:ascii="Palatino Linotype" w:eastAsia="Times New Roman" w:hAnsi="Palatino Linotype" w:cs="Times New Roman"/>
                <w:color w:val="000000"/>
                <w:sz w:val="27"/>
                <w:szCs w:val="27"/>
                <w:lang w:eastAsia="en-GB"/>
              </w:rPr>
              <w:t>usu</w:t>
            </w:r>
            <w:proofErr w:type="spellEnd"/>
            <w:r w:rsidRPr="00512CF4">
              <w:rPr>
                <w:rFonts w:ascii="Palatino Linotype" w:eastAsia="Times New Roman" w:hAnsi="Palatino Linotype" w:cs="Times New Roman"/>
                <w:color w:val="000000"/>
                <w:sz w:val="27"/>
                <w:szCs w:val="27"/>
                <w:lang w:eastAsia="en-GB"/>
              </w:rPr>
              <w:t xml:space="preserve"> in </w:t>
            </w:r>
            <w:proofErr w:type="spellStart"/>
            <w:r w:rsidRPr="00512CF4">
              <w:rPr>
                <w:rFonts w:ascii="Palatino Linotype" w:eastAsia="Times New Roman" w:hAnsi="Palatino Linotype" w:cs="Times New Roman"/>
                <w:color w:val="000000"/>
                <w:sz w:val="27"/>
                <w:szCs w:val="27"/>
                <w:lang w:eastAsia="en-GB"/>
              </w:rPr>
              <w:t>ipsa</w:t>
            </w:r>
            <w:proofErr w:type="spellEnd"/>
            <w:r w:rsidRPr="00512CF4">
              <w:rPr>
                <w:rFonts w:ascii="Palatino Linotype" w:eastAsia="Times New Roman" w:hAnsi="Palatino Linotype" w:cs="Times New Roman"/>
                <w:color w:val="000000"/>
                <w:sz w:val="27"/>
                <w:szCs w:val="27"/>
                <w:lang w:eastAsia="en-GB"/>
              </w:rPr>
              <w:t xml:space="preserve"> Ecclesia </w:t>
            </w:r>
            <w:proofErr w:type="spellStart"/>
            <w:r w:rsidRPr="00512CF4">
              <w:rPr>
                <w:rFonts w:ascii="Palatino Linotype" w:eastAsia="Times New Roman" w:hAnsi="Palatino Linotype" w:cs="Times New Roman"/>
                <w:color w:val="000000"/>
                <w:sz w:val="27"/>
                <w:szCs w:val="27"/>
                <w:lang w:eastAsia="en-GB"/>
              </w:rPr>
              <w:t>probata</w:t>
            </w:r>
            <w:proofErr w:type="spellEnd"/>
            <w:r w:rsidRPr="00512CF4">
              <w:rPr>
                <w:rFonts w:ascii="Palatino Linotype" w:eastAsia="Times New Roman" w:hAnsi="Palatino Linotype" w:cs="Times New Roman"/>
                <w:color w:val="000000"/>
                <w:sz w:val="27"/>
                <w:szCs w:val="27"/>
                <w:lang w:eastAsia="en-GB"/>
              </w:rPr>
              <w:t xml:space="preserve"> est, in </w:t>
            </w:r>
            <w:proofErr w:type="spellStart"/>
            <w:r w:rsidRPr="00512CF4">
              <w:rPr>
                <w:rFonts w:ascii="Palatino Linotype" w:eastAsia="Times New Roman" w:hAnsi="Palatino Linotype" w:cs="Times New Roman"/>
                <w:color w:val="000000"/>
                <w:sz w:val="27"/>
                <w:szCs w:val="27"/>
                <w:lang w:eastAsia="en-GB"/>
              </w:rPr>
              <w:t>publicis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lectionibus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disputationibus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praedicationibus</w:t>
            </w:r>
            <w:proofErr w:type="spellEnd"/>
            <w:r w:rsidRPr="00512CF4">
              <w:rPr>
                <w:rFonts w:ascii="Palatino Linotype" w:eastAsia="Times New Roman" w:hAnsi="Palatino Linotype" w:cs="Times New Roman"/>
                <w:color w:val="000000"/>
                <w:sz w:val="27"/>
                <w:szCs w:val="27"/>
                <w:lang w:eastAsia="en-GB"/>
              </w:rPr>
              <w:t xml:space="preserve"> et </w:t>
            </w:r>
            <w:proofErr w:type="spellStart"/>
            <w:r w:rsidRPr="00512CF4">
              <w:rPr>
                <w:rFonts w:ascii="Palatino Linotype" w:eastAsia="Times New Roman" w:hAnsi="Palatino Linotype" w:cs="Times New Roman"/>
                <w:color w:val="000000"/>
                <w:sz w:val="27"/>
                <w:szCs w:val="27"/>
                <w:lang w:eastAsia="en-GB"/>
              </w:rPr>
              <w:t>expositionibus</w:t>
            </w:r>
            <w:proofErr w:type="spellEnd"/>
            <w:r w:rsidRPr="00512CF4">
              <w:rPr>
                <w:rFonts w:ascii="Palatino Linotype" w:eastAsia="Times New Roman" w:hAnsi="Palatino Linotype" w:cs="Times New Roman"/>
                <w:color w:val="000000"/>
                <w:sz w:val="27"/>
                <w:szCs w:val="27"/>
                <w:lang w:eastAsia="en-GB"/>
              </w:rPr>
              <w:t xml:space="preserve"> pro </w:t>
            </w:r>
            <w:proofErr w:type="spellStart"/>
            <w:r w:rsidRPr="00512CF4">
              <w:rPr>
                <w:rFonts w:ascii="Palatino Linotype" w:eastAsia="Times New Roman" w:hAnsi="Palatino Linotype" w:cs="Times New Roman"/>
                <w:color w:val="000000"/>
                <w:sz w:val="27"/>
                <w:szCs w:val="27"/>
                <w:lang w:eastAsia="en-GB"/>
              </w:rPr>
              <w:t>authentica</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habeatur</w:t>
            </w:r>
            <w:proofErr w:type="spellEnd"/>
            <w:r w:rsidRPr="00512CF4">
              <w:rPr>
                <w:rFonts w:ascii="Palatino Linotype" w:eastAsia="Times New Roman" w:hAnsi="Palatino Linotype" w:cs="Times New Roman"/>
                <w:color w:val="000000"/>
                <w:sz w:val="27"/>
                <w:szCs w:val="27"/>
                <w:lang w:eastAsia="en-GB"/>
              </w:rPr>
              <w:t xml:space="preserve">, et </w:t>
            </w:r>
            <w:proofErr w:type="spellStart"/>
            <w:r w:rsidRPr="00512CF4">
              <w:rPr>
                <w:rFonts w:ascii="Palatino Linotype" w:eastAsia="Times New Roman" w:hAnsi="Palatino Linotype" w:cs="Times New Roman"/>
                <w:color w:val="000000"/>
                <w:sz w:val="27"/>
                <w:szCs w:val="27"/>
                <w:lang w:eastAsia="en-GB"/>
              </w:rPr>
              <w:t>ut</w:t>
            </w:r>
            <w:proofErr w:type="spellEnd"/>
            <w:r w:rsidRPr="00512CF4">
              <w:rPr>
                <w:rFonts w:ascii="Palatino Linotype" w:eastAsia="Times New Roman" w:hAnsi="Palatino Linotype" w:cs="Times New Roman"/>
                <w:color w:val="000000"/>
                <w:sz w:val="27"/>
                <w:szCs w:val="27"/>
                <w:lang w:eastAsia="en-GB"/>
              </w:rPr>
              <w:t xml:space="preserve"> nemo </w:t>
            </w:r>
            <w:proofErr w:type="spellStart"/>
            <w:r w:rsidRPr="00512CF4">
              <w:rPr>
                <w:rFonts w:ascii="Palatino Linotype" w:eastAsia="Times New Roman" w:hAnsi="Palatino Linotype" w:cs="Times New Roman"/>
                <w:color w:val="000000"/>
                <w:sz w:val="27"/>
                <w:szCs w:val="27"/>
                <w:lang w:eastAsia="en-GB"/>
              </w:rPr>
              <w:t>illam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reiicere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quovis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praetextu</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audeat</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vel</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praesumat</w:t>
            </w:r>
            <w:proofErr w:type="spellEnd"/>
            <w:r w:rsidRPr="00512CF4">
              <w:rPr>
                <w:rFonts w:ascii="Palatino Linotype" w:eastAsia="Times New Roman" w:hAnsi="Palatino Linotype" w:cs="Times New Roman"/>
                <w:color w:val="000000"/>
                <w:sz w:val="27"/>
                <w:szCs w:val="27"/>
                <w:lang w:eastAsia="en-GB"/>
              </w:rPr>
              <w:t>.</w:t>
            </w:r>
          </w:p>
        </w:tc>
      </w:tr>
      <w:tr w:rsidR="00512CF4" w:rsidRPr="00512CF4" w14:paraId="41B40659" w14:textId="77777777" w:rsidTr="00512CF4">
        <w:tc>
          <w:tcPr>
            <w:tcW w:w="0" w:type="auto"/>
            <w:hideMark/>
          </w:tcPr>
          <w:p w14:paraId="55654B1C" w14:textId="77777777" w:rsidR="00512CF4" w:rsidRPr="00512CF4" w:rsidRDefault="00512CF4" w:rsidP="00512CF4">
            <w:pPr>
              <w:spacing w:before="100" w:beforeAutospacing="1" w:after="100" w:afterAutospacing="1" w:line="240" w:lineRule="auto"/>
              <w:ind w:left="400" w:right="400"/>
              <w:rPr>
                <w:rFonts w:ascii="Palatino Linotype" w:eastAsia="Times New Roman" w:hAnsi="Palatino Linotype" w:cs="Times New Roman"/>
                <w:color w:val="000000"/>
                <w:sz w:val="27"/>
                <w:szCs w:val="27"/>
                <w:lang w:eastAsia="en-GB"/>
              </w:rPr>
            </w:pPr>
            <w:r w:rsidRPr="00512CF4">
              <w:rPr>
                <w:rFonts w:ascii="Palatino Linotype" w:eastAsia="Times New Roman" w:hAnsi="Palatino Linotype" w:cs="Times New Roman"/>
                <w:color w:val="000000"/>
                <w:sz w:val="27"/>
                <w:szCs w:val="27"/>
                <w:lang w:eastAsia="en-GB"/>
              </w:rPr>
              <w:t xml:space="preserve">Furthermore, in order to restrain petulant spirits, It </w:t>
            </w:r>
            <w:r w:rsidRPr="00512CF4">
              <w:rPr>
                <w:rFonts w:ascii="Palatino Linotype" w:eastAsia="Times New Roman" w:hAnsi="Palatino Linotype" w:cs="Times New Roman"/>
                <w:color w:val="000000"/>
                <w:sz w:val="27"/>
                <w:szCs w:val="27"/>
                <w:lang w:eastAsia="en-GB"/>
              </w:rPr>
              <w:lastRenderedPageBreak/>
              <w:t xml:space="preserve">decrees, that no one, relying on his own skill, shall,—in matters of faith, and of morals pertaining to the edification of Christian doctrine, —wresting the sacred Scripture to his own senses, presume to interpret the said sacred Scripture contrary to that sense which holy mother Church,—whose it is to judge of the true sense and interpretation of the holy Scriptures,—hath held and doth hold; or even contrary to the unanimous consent of the Fathers; even though such interpretations were never (intended) to be at any time published. Contraveners shall be made known by their </w:t>
            </w:r>
            <w:proofErr w:type="gramStart"/>
            <w:r w:rsidRPr="00512CF4">
              <w:rPr>
                <w:rFonts w:ascii="Palatino Linotype" w:eastAsia="Times New Roman" w:hAnsi="Palatino Linotype" w:cs="Times New Roman"/>
                <w:color w:val="000000"/>
                <w:sz w:val="27"/>
                <w:szCs w:val="27"/>
                <w:lang w:eastAsia="en-GB"/>
              </w:rPr>
              <w:t>Ordinaries, and</w:t>
            </w:r>
            <w:proofErr w:type="gramEnd"/>
            <w:r w:rsidRPr="00512CF4">
              <w:rPr>
                <w:rFonts w:ascii="Palatino Linotype" w:eastAsia="Times New Roman" w:hAnsi="Palatino Linotype" w:cs="Times New Roman"/>
                <w:color w:val="000000"/>
                <w:sz w:val="27"/>
                <w:szCs w:val="27"/>
                <w:lang w:eastAsia="en-GB"/>
              </w:rPr>
              <w:t xml:space="preserve"> be punished with the penalties by law established.</w:t>
            </w:r>
          </w:p>
        </w:tc>
        <w:tc>
          <w:tcPr>
            <w:tcW w:w="0" w:type="auto"/>
            <w:hideMark/>
          </w:tcPr>
          <w:p w14:paraId="29FF4984" w14:textId="77777777" w:rsidR="00512CF4" w:rsidRPr="00512CF4" w:rsidRDefault="00512CF4" w:rsidP="00512CF4">
            <w:pPr>
              <w:spacing w:before="100" w:beforeAutospacing="1" w:after="100" w:afterAutospacing="1" w:line="240" w:lineRule="auto"/>
              <w:ind w:left="400" w:right="400"/>
              <w:rPr>
                <w:rFonts w:ascii="Palatino Linotype" w:eastAsia="Times New Roman" w:hAnsi="Palatino Linotype" w:cs="Times New Roman"/>
                <w:color w:val="000000"/>
                <w:sz w:val="27"/>
                <w:szCs w:val="27"/>
                <w:lang w:eastAsia="en-GB"/>
              </w:rPr>
            </w:pPr>
            <w:proofErr w:type="spellStart"/>
            <w:r w:rsidRPr="00512CF4">
              <w:rPr>
                <w:rFonts w:ascii="Palatino Linotype" w:eastAsia="Times New Roman" w:hAnsi="Palatino Linotype" w:cs="Times New Roman"/>
                <w:color w:val="000000"/>
                <w:sz w:val="27"/>
                <w:szCs w:val="27"/>
                <w:lang w:eastAsia="en-GB"/>
              </w:rPr>
              <w:lastRenderedPageBreak/>
              <w:t>Praeterea</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ad</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coercenda</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petulantia</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ingenia</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decernit</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ut</w:t>
            </w:r>
            <w:proofErr w:type="spellEnd"/>
            <w:r w:rsidRPr="00512CF4">
              <w:rPr>
                <w:rFonts w:ascii="Palatino Linotype" w:eastAsia="Times New Roman" w:hAnsi="Palatino Linotype" w:cs="Times New Roman"/>
                <w:color w:val="000000"/>
                <w:sz w:val="27"/>
                <w:szCs w:val="27"/>
                <w:lang w:eastAsia="en-GB"/>
              </w:rPr>
              <w:t xml:space="preserve"> </w:t>
            </w:r>
            <w:r w:rsidRPr="00512CF4">
              <w:rPr>
                <w:rFonts w:ascii="Palatino Linotype" w:eastAsia="Times New Roman" w:hAnsi="Palatino Linotype" w:cs="Times New Roman"/>
                <w:color w:val="000000"/>
                <w:sz w:val="27"/>
                <w:szCs w:val="27"/>
                <w:lang w:eastAsia="en-GB"/>
              </w:rPr>
              <w:lastRenderedPageBreak/>
              <w:t xml:space="preserve">nemo, suae </w:t>
            </w:r>
            <w:proofErr w:type="spellStart"/>
            <w:r w:rsidRPr="00512CF4">
              <w:rPr>
                <w:rFonts w:ascii="Palatino Linotype" w:eastAsia="Times New Roman" w:hAnsi="Palatino Linotype" w:cs="Times New Roman"/>
                <w:color w:val="000000"/>
                <w:sz w:val="27"/>
                <w:szCs w:val="27"/>
                <w:lang w:eastAsia="en-GB"/>
              </w:rPr>
              <w:t>prudentiae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innixus</w:t>
            </w:r>
            <w:proofErr w:type="spellEnd"/>
            <w:r w:rsidRPr="00512CF4">
              <w:rPr>
                <w:rFonts w:ascii="Palatino Linotype" w:eastAsia="Times New Roman" w:hAnsi="Palatino Linotype" w:cs="Times New Roman"/>
                <w:color w:val="000000"/>
                <w:sz w:val="27"/>
                <w:szCs w:val="27"/>
                <w:lang w:eastAsia="en-GB"/>
              </w:rPr>
              <w:t xml:space="preserve">, in rebus fidei et </w:t>
            </w:r>
            <w:proofErr w:type="spellStart"/>
            <w:r w:rsidRPr="00512CF4">
              <w:rPr>
                <w:rFonts w:ascii="Palatino Linotype" w:eastAsia="Times New Roman" w:hAnsi="Palatino Linotype" w:cs="Times New Roman"/>
                <w:color w:val="000000"/>
                <w:sz w:val="27"/>
                <w:szCs w:val="27"/>
                <w:lang w:eastAsia="en-GB"/>
              </w:rPr>
              <w:t>morum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ad</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aedificationem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doctrinae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Christianae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pertinentium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Sacram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Scripturam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ad</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suos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sensus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contorquens</w:t>
            </w:r>
            <w:proofErr w:type="spellEnd"/>
            <w:r w:rsidRPr="00512CF4">
              <w:rPr>
                <w:rFonts w:ascii="Palatino Linotype" w:eastAsia="Times New Roman" w:hAnsi="Palatino Linotype" w:cs="Times New Roman"/>
                <w:color w:val="000000"/>
                <w:sz w:val="27"/>
                <w:szCs w:val="27"/>
                <w:lang w:eastAsia="en-GB"/>
              </w:rPr>
              <w:t xml:space="preserve">, contra </w:t>
            </w:r>
            <w:proofErr w:type="spellStart"/>
            <w:r w:rsidRPr="00512CF4">
              <w:rPr>
                <w:rFonts w:ascii="Palatino Linotype" w:eastAsia="Times New Roman" w:hAnsi="Palatino Linotype" w:cs="Times New Roman"/>
                <w:color w:val="000000"/>
                <w:sz w:val="27"/>
                <w:szCs w:val="27"/>
                <w:lang w:eastAsia="en-GB"/>
              </w:rPr>
              <w:t>eum</w:t>
            </w:r>
            <w:proofErr w:type="spellEnd"/>
            <w:r w:rsidRPr="00512CF4">
              <w:rPr>
                <w:rFonts w:ascii="Palatino Linotype" w:eastAsia="Times New Roman" w:hAnsi="Palatino Linotype" w:cs="Times New Roman"/>
                <w:color w:val="000000"/>
                <w:sz w:val="27"/>
                <w:szCs w:val="27"/>
                <w:lang w:eastAsia="en-GB"/>
              </w:rPr>
              <w:t xml:space="preserve"> sensum, </w:t>
            </w:r>
            <w:proofErr w:type="spellStart"/>
            <w:r w:rsidRPr="00512CF4">
              <w:rPr>
                <w:rFonts w:ascii="Palatino Linotype" w:eastAsia="Times New Roman" w:hAnsi="Palatino Linotype" w:cs="Times New Roman"/>
                <w:color w:val="000000"/>
                <w:sz w:val="27"/>
                <w:szCs w:val="27"/>
                <w:lang w:eastAsia="en-GB"/>
              </w:rPr>
              <w:t>quem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tenuit</w:t>
            </w:r>
            <w:proofErr w:type="spellEnd"/>
            <w:r w:rsidRPr="00512CF4">
              <w:rPr>
                <w:rFonts w:ascii="Palatino Linotype" w:eastAsia="Times New Roman" w:hAnsi="Palatino Linotype" w:cs="Times New Roman"/>
                <w:color w:val="000000"/>
                <w:sz w:val="27"/>
                <w:szCs w:val="27"/>
                <w:lang w:eastAsia="en-GB"/>
              </w:rPr>
              <w:t xml:space="preserve"> et tenet sancta mater Ecclesia, </w:t>
            </w:r>
            <w:proofErr w:type="spellStart"/>
            <w:r w:rsidRPr="00512CF4">
              <w:rPr>
                <w:rFonts w:ascii="Palatino Linotype" w:eastAsia="Times New Roman" w:hAnsi="Palatino Linotype" w:cs="Times New Roman"/>
                <w:color w:val="000000"/>
                <w:sz w:val="27"/>
                <w:szCs w:val="27"/>
                <w:lang w:eastAsia="en-GB"/>
              </w:rPr>
              <w:t>cuius</w:t>
            </w:r>
            <w:proofErr w:type="spellEnd"/>
            <w:r w:rsidRPr="00512CF4">
              <w:rPr>
                <w:rFonts w:ascii="Palatino Linotype" w:eastAsia="Times New Roman" w:hAnsi="Palatino Linotype" w:cs="Times New Roman"/>
                <w:color w:val="000000"/>
                <w:sz w:val="27"/>
                <w:szCs w:val="27"/>
                <w:lang w:eastAsia="en-GB"/>
              </w:rPr>
              <w:t xml:space="preserve"> est </w:t>
            </w:r>
            <w:proofErr w:type="spellStart"/>
            <w:r w:rsidRPr="00512CF4">
              <w:rPr>
                <w:rFonts w:ascii="Palatino Linotype" w:eastAsia="Times New Roman" w:hAnsi="Palatino Linotype" w:cs="Times New Roman"/>
                <w:color w:val="000000"/>
                <w:sz w:val="27"/>
                <w:szCs w:val="27"/>
                <w:lang w:eastAsia="en-GB"/>
              </w:rPr>
              <w:t>iudicare</w:t>
            </w:r>
            <w:proofErr w:type="spellEnd"/>
            <w:r w:rsidRPr="00512CF4">
              <w:rPr>
                <w:rFonts w:ascii="Palatino Linotype" w:eastAsia="Times New Roman" w:hAnsi="Palatino Linotype" w:cs="Times New Roman"/>
                <w:color w:val="000000"/>
                <w:sz w:val="27"/>
                <w:szCs w:val="27"/>
                <w:lang w:eastAsia="en-GB"/>
              </w:rPr>
              <w:t xml:space="preserve"> de </w:t>
            </w:r>
            <w:proofErr w:type="spellStart"/>
            <w:r w:rsidRPr="00512CF4">
              <w:rPr>
                <w:rFonts w:ascii="Palatino Linotype" w:eastAsia="Times New Roman" w:hAnsi="Palatino Linotype" w:cs="Times New Roman"/>
                <w:color w:val="000000"/>
                <w:sz w:val="27"/>
                <w:szCs w:val="27"/>
                <w:lang w:eastAsia="en-GB"/>
              </w:rPr>
              <w:t>vero</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sensu</w:t>
            </w:r>
            <w:proofErr w:type="spellEnd"/>
            <w:r w:rsidRPr="00512CF4">
              <w:rPr>
                <w:rFonts w:ascii="Palatino Linotype" w:eastAsia="Times New Roman" w:hAnsi="Palatino Linotype" w:cs="Times New Roman"/>
                <w:color w:val="000000"/>
                <w:sz w:val="27"/>
                <w:szCs w:val="27"/>
                <w:lang w:eastAsia="en-GB"/>
              </w:rPr>
              <w:t xml:space="preserve"> et </w:t>
            </w:r>
            <w:proofErr w:type="spellStart"/>
            <w:r w:rsidRPr="00512CF4">
              <w:rPr>
                <w:rFonts w:ascii="Palatino Linotype" w:eastAsia="Times New Roman" w:hAnsi="Palatino Linotype" w:cs="Times New Roman"/>
                <w:color w:val="000000"/>
                <w:sz w:val="27"/>
                <w:szCs w:val="27"/>
                <w:lang w:eastAsia="en-GB"/>
              </w:rPr>
              <w:t>interpretatione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Scripturarum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Sanctarum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aut</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etiam</w:t>
            </w:r>
            <w:proofErr w:type="spellEnd"/>
            <w:r w:rsidRPr="00512CF4">
              <w:rPr>
                <w:rFonts w:ascii="Palatino Linotype" w:eastAsia="Times New Roman" w:hAnsi="Palatino Linotype" w:cs="Times New Roman"/>
                <w:color w:val="000000"/>
                <w:sz w:val="27"/>
                <w:szCs w:val="27"/>
                <w:lang w:eastAsia="en-GB"/>
              </w:rPr>
              <w:t xml:space="preserve"> contra </w:t>
            </w:r>
            <w:proofErr w:type="spellStart"/>
            <w:r w:rsidRPr="00512CF4">
              <w:rPr>
                <w:rFonts w:ascii="Palatino Linotype" w:eastAsia="Times New Roman" w:hAnsi="Palatino Linotype" w:cs="Times New Roman"/>
                <w:color w:val="000000"/>
                <w:sz w:val="27"/>
                <w:szCs w:val="27"/>
                <w:lang w:eastAsia="en-GB"/>
              </w:rPr>
              <w:t>unanimen</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consensum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Patrum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ipsam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Scripturam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Sacram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interpretari</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audeat</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etiamsi</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huiusmodi</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interpretationes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nullo</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umquam</w:t>
            </w:r>
            <w:proofErr w:type="spellEnd"/>
            <w:r w:rsidRPr="00512CF4">
              <w:rPr>
                <w:rFonts w:ascii="Palatino Linotype" w:eastAsia="Times New Roman" w:hAnsi="Palatino Linotype" w:cs="Times New Roman"/>
                <w:color w:val="000000"/>
                <w:sz w:val="27"/>
                <w:szCs w:val="27"/>
                <w:lang w:eastAsia="en-GB"/>
              </w:rPr>
              <w:t xml:space="preserve"> tempore in </w:t>
            </w:r>
            <w:proofErr w:type="spellStart"/>
            <w:r w:rsidRPr="00512CF4">
              <w:rPr>
                <w:rFonts w:ascii="Palatino Linotype" w:eastAsia="Times New Roman" w:hAnsi="Palatino Linotype" w:cs="Times New Roman"/>
                <w:color w:val="000000"/>
                <w:sz w:val="27"/>
                <w:szCs w:val="27"/>
                <w:lang w:eastAsia="en-GB"/>
              </w:rPr>
              <w:t>lucem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edendae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forent</w:t>
            </w:r>
            <w:proofErr w:type="spellEnd"/>
            <w:r w:rsidRPr="00512CF4">
              <w:rPr>
                <w:rFonts w:ascii="Palatino Linotype" w:eastAsia="Times New Roman" w:hAnsi="Palatino Linotype" w:cs="Times New Roman"/>
                <w:color w:val="000000"/>
                <w:sz w:val="27"/>
                <w:szCs w:val="27"/>
                <w:lang w:eastAsia="en-GB"/>
              </w:rPr>
              <w:t xml:space="preserve">. Qui </w:t>
            </w:r>
            <w:proofErr w:type="spellStart"/>
            <w:r w:rsidRPr="00512CF4">
              <w:rPr>
                <w:rFonts w:ascii="Palatino Linotype" w:eastAsia="Times New Roman" w:hAnsi="Palatino Linotype" w:cs="Times New Roman"/>
                <w:color w:val="000000"/>
                <w:sz w:val="27"/>
                <w:szCs w:val="27"/>
                <w:lang w:eastAsia="en-GB"/>
              </w:rPr>
              <w:t>contravenerint</w:t>
            </w:r>
            <w:proofErr w:type="spellEnd"/>
            <w:r w:rsidRPr="00512CF4">
              <w:rPr>
                <w:rFonts w:ascii="Palatino Linotype" w:eastAsia="Times New Roman" w:hAnsi="Palatino Linotype" w:cs="Times New Roman"/>
                <w:color w:val="000000"/>
                <w:sz w:val="27"/>
                <w:szCs w:val="27"/>
                <w:lang w:eastAsia="en-GB"/>
              </w:rPr>
              <w:t xml:space="preserve">, per </w:t>
            </w:r>
            <w:proofErr w:type="spellStart"/>
            <w:r w:rsidRPr="00512CF4">
              <w:rPr>
                <w:rFonts w:ascii="Palatino Linotype" w:eastAsia="Times New Roman" w:hAnsi="Palatino Linotype" w:cs="Times New Roman"/>
                <w:color w:val="000000"/>
                <w:sz w:val="27"/>
                <w:szCs w:val="27"/>
                <w:lang w:eastAsia="en-GB"/>
              </w:rPr>
              <w:t>Ordinarios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declarentur</w:t>
            </w:r>
            <w:proofErr w:type="spellEnd"/>
            <w:r w:rsidRPr="00512CF4">
              <w:rPr>
                <w:rFonts w:ascii="Palatino Linotype" w:eastAsia="Times New Roman" w:hAnsi="Palatino Linotype" w:cs="Times New Roman"/>
                <w:color w:val="000000"/>
                <w:sz w:val="27"/>
                <w:szCs w:val="27"/>
                <w:lang w:eastAsia="en-GB"/>
              </w:rPr>
              <w:t xml:space="preserve">, et </w:t>
            </w:r>
            <w:proofErr w:type="spellStart"/>
            <w:r w:rsidRPr="00512CF4">
              <w:rPr>
                <w:rFonts w:ascii="Palatino Linotype" w:eastAsia="Times New Roman" w:hAnsi="Palatino Linotype" w:cs="Times New Roman"/>
                <w:color w:val="000000"/>
                <w:sz w:val="27"/>
                <w:szCs w:val="27"/>
                <w:lang w:eastAsia="en-GB"/>
              </w:rPr>
              <w:t>poenis</w:t>
            </w:r>
            <w:proofErr w:type="spellEnd"/>
            <w:r w:rsidRPr="00512CF4">
              <w:rPr>
                <w:rFonts w:ascii="Palatino Linotype" w:eastAsia="Times New Roman" w:hAnsi="Palatino Linotype" w:cs="Times New Roman"/>
                <w:color w:val="000000"/>
                <w:sz w:val="27"/>
                <w:szCs w:val="27"/>
                <w:lang w:eastAsia="en-GB"/>
              </w:rPr>
              <w:t xml:space="preserve"> </w:t>
            </w:r>
            <w:proofErr w:type="gramStart"/>
            <w:r w:rsidRPr="00512CF4">
              <w:rPr>
                <w:rFonts w:ascii="Palatino Linotype" w:eastAsia="Times New Roman" w:hAnsi="Palatino Linotype" w:cs="Times New Roman"/>
                <w:color w:val="000000"/>
                <w:sz w:val="27"/>
                <w:szCs w:val="27"/>
                <w:lang w:eastAsia="en-GB"/>
              </w:rPr>
              <w:t>a</w:t>
            </w:r>
            <w:proofErr w:type="gram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iure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statutis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puniantur</w:t>
            </w:r>
            <w:proofErr w:type="spellEnd"/>
            <w:r w:rsidRPr="00512CF4">
              <w:rPr>
                <w:rFonts w:ascii="Palatino Linotype" w:eastAsia="Times New Roman" w:hAnsi="Palatino Linotype" w:cs="Times New Roman"/>
                <w:color w:val="000000"/>
                <w:sz w:val="27"/>
                <w:szCs w:val="27"/>
                <w:lang w:eastAsia="en-GB"/>
              </w:rPr>
              <w:t>.</w:t>
            </w:r>
          </w:p>
        </w:tc>
      </w:tr>
      <w:tr w:rsidR="00512CF4" w:rsidRPr="00512CF4" w14:paraId="463DEDC4" w14:textId="77777777" w:rsidTr="00512CF4">
        <w:tc>
          <w:tcPr>
            <w:tcW w:w="0" w:type="auto"/>
            <w:hideMark/>
          </w:tcPr>
          <w:p w14:paraId="3264636B" w14:textId="77777777" w:rsidR="00512CF4" w:rsidRPr="00512CF4" w:rsidRDefault="00512CF4" w:rsidP="00512CF4">
            <w:pPr>
              <w:spacing w:before="100" w:beforeAutospacing="1" w:after="100" w:afterAutospacing="1" w:line="240" w:lineRule="auto"/>
              <w:ind w:left="400" w:right="400"/>
              <w:rPr>
                <w:rFonts w:ascii="Palatino Linotype" w:eastAsia="Times New Roman" w:hAnsi="Palatino Linotype" w:cs="Times New Roman"/>
                <w:color w:val="000000"/>
                <w:sz w:val="27"/>
                <w:szCs w:val="27"/>
                <w:lang w:eastAsia="en-GB"/>
              </w:rPr>
            </w:pPr>
            <w:r w:rsidRPr="00512CF4">
              <w:rPr>
                <w:rFonts w:ascii="Palatino Linotype" w:eastAsia="Times New Roman" w:hAnsi="Palatino Linotype" w:cs="Times New Roman"/>
                <w:color w:val="000000"/>
                <w:sz w:val="27"/>
                <w:szCs w:val="27"/>
                <w:lang w:eastAsia="en-GB"/>
              </w:rPr>
              <w:lastRenderedPageBreak/>
              <w:t xml:space="preserve">And wishing, as is just, to impose a restraint, in this matter, also on printers, who now without restraint,—thinking, that is, that whatsoever they please is allowed them,—print, without the license of ecclesiastical superiors, the said books of sacred Scripture, and the notes and comments upon them of all persons indifferently, with the press ofttimes unnamed, </w:t>
            </w:r>
            <w:r w:rsidRPr="00512CF4">
              <w:rPr>
                <w:rFonts w:ascii="Palatino Linotype" w:eastAsia="Times New Roman" w:hAnsi="Palatino Linotype" w:cs="Times New Roman"/>
                <w:color w:val="000000"/>
                <w:sz w:val="27"/>
                <w:szCs w:val="27"/>
                <w:lang w:eastAsia="en-GB"/>
              </w:rPr>
              <w:lastRenderedPageBreak/>
              <w:t xml:space="preserve">often even fictitious, and what is more grievous still, without the author's name; and also keep for indiscriminate sale books of this kind printed elsewhere; (this Synod) ordains and decrees, that, henceforth, the sacred Scripture, and especially the said old and vulgate edition, be printed in the most correct manner possible; and that it shall not be lawful for </w:t>
            </w:r>
            <w:proofErr w:type="spellStart"/>
            <w:r w:rsidRPr="00512CF4">
              <w:rPr>
                <w:rFonts w:ascii="Palatino Linotype" w:eastAsia="Times New Roman" w:hAnsi="Palatino Linotype" w:cs="Times New Roman"/>
                <w:color w:val="000000"/>
                <w:sz w:val="27"/>
                <w:szCs w:val="27"/>
                <w:lang w:eastAsia="en-GB"/>
              </w:rPr>
              <w:t>any one</w:t>
            </w:r>
            <w:proofErr w:type="spellEnd"/>
            <w:r w:rsidRPr="00512CF4">
              <w:rPr>
                <w:rFonts w:ascii="Palatino Linotype" w:eastAsia="Times New Roman" w:hAnsi="Palatino Linotype" w:cs="Times New Roman"/>
                <w:color w:val="000000"/>
                <w:sz w:val="27"/>
                <w:szCs w:val="27"/>
                <w:lang w:eastAsia="en-GB"/>
              </w:rPr>
              <w:t xml:space="preserve"> to print, or cause to be printed, any books whatever, on sacred matters, without the name of the author; nor to sell them in future, or even to keep them, unless they shall have been first examined, and approved of, by the Ordinary; under pain of the anathema and fine imposed in a canon of the last Council of Lateran: and, if they be Regulars, besides this examination and approval, they shall be bound to obtain a license also from their own superiors, who shall have examined the books according to the form of their own statutes. As to those who lend, or circulate them in manuscript, without their having been first examined, and approved of, they shall be subjected to the same </w:t>
            </w:r>
            <w:r w:rsidRPr="00512CF4">
              <w:rPr>
                <w:rFonts w:ascii="Palatino Linotype" w:eastAsia="Times New Roman" w:hAnsi="Palatino Linotype" w:cs="Times New Roman"/>
                <w:color w:val="000000"/>
                <w:sz w:val="27"/>
                <w:szCs w:val="27"/>
                <w:lang w:eastAsia="en-GB"/>
              </w:rPr>
              <w:lastRenderedPageBreak/>
              <w:t>penalties as printers: and they who shall have them in their possession or shall read them, shall, unless they discover the authors, be themselves regarded as the authors. And the said approbation of books of this kind shall be given in writing; and for this end it shall appear authentically at the beginning of the book, whether the book be written, or printed; and all this, that is, both the approbation and the examination, shall be done gratis, that so what ought to be approved, may be approved, and what ought to be condemned, may be condemned.</w:t>
            </w:r>
          </w:p>
        </w:tc>
        <w:tc>
          <w:tcPr>
            <w:tcW w:w="0" w:type="auto"/>
            <w:hideMark/>
          </w:tcPr>
          <w:p w14:paraId="5046C69A" w14:textId="77777777" w:rsidR="00512CF4" w:rsidRPr="00512CF4" w:rsidRDefault="00512CF4" w:rsidP="00512CF4">
            <w:pPr>
              <w:spacing w:before="100" w:beforeAutospacing="1" w:after="100" w:afterAutospacing="1" w:line="240" w:lineRule="auto"/>
              <w:ind w:left="400" w:right="400"/>
              <w:rPr>
                <w:rFonts w:ascii="Palatino Linotype" w:eastAsia="Times New Roman" w:hAnsi="Palatino Linotype" w:cs="Times New Roman"/>
                <w:color w:val="000000"/>
                <w:sz w:val="27"/>
                <w:szCs w:val="27"/>
                <w:lang w:eastAsia="en-GB"/>
              </w:rPr>
            </w:pPr>
            <w:proofErr w:type="spellStart"/>
            <w:r w:rsidRPr="00512CF4">
              <w:rPr>
                <w:rFonts w:ascii="Palatino Linotype" w:eastAsia="Times New Roman" w:hAnsi="Palatino Linotype" w:cs="Times New Roman"/>
                <w:color w:val="000000"/>
                <w:sz w:val="27"/>
                <w:szCs w:val="27"/>
                <w:lang w:eastAsia="en-GB"/>
              </w:rPr>
              <w:lastRenderedPageBreak/>
              <w:t>Sed</w:t>
            </w:r>
            <w:proofErr w:type="spellEnd"/>
            <w:r w:rsidRPr="00512CF4">
              <w:rPr>
                <w:rFonts w:ascii="Palatino Linotype" w:eastAsia="Times New Roman" w:hAnsi="Palatino Linotype" w:cs="Times New Roman"/>
                <w:color w:val="000000"/>
                <w:sz w:val="27"/>
                <w:szCs w:val="27"/>
                <w:lang w:eastAsia="en-GB"/>
              </w:rPr>
              <w:t xml:space="preserve"> et </w:t>
            </w:r>
            <w:proofErr w:type="spellStart"/>
            <w:r w:rsidRPr="00512CF4">
              <w:rPr>
                <w:rFonts w:ascii="Palatino Linotype" w:eastAsia="Times New Roman" w:hAnsi="Palatino Linotype" w:cs="Times New Roman"/>
                <w:color w:val="000000"/>
                <w:sz w:val="27"/>
                <w:szCs w:val="27"/>
                <w:lang w:eastAsia="en-GB"/>
              </w:rPr>
              <w:t>impressoribus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modum</w:t>
            </w:r>
            <w:proofErr w:type="spellEnd"/>
            <w:r w:rsidRPr="00512CF4">
              <w:rPr>
                <w:rFonts w:ascii="Palatino Linotype" w:eastAsia="Times New Roman" w:hAnsi="Palatino Linotype" w:cs="Times New Roman"/>
                <w:color w:val="000000"/>
                <w:sz w:val="27"/>
                <w:szCs w:val="27"/>
                <w:lang w:eastAsia="en-GB"/>
              </w:rPr>
              <w:t xml:space="preserve"> in hac </w:t>
            </w:r>
            <w:proofErr w:type="spellStart"/>
            <w:r w:rsidRPr="00512CF4">
              <w:rPr>
                <w:rFonts w:ascii="Palatino Linotype" w:eastAsia="Times New Roman" w:hAnsi="Palatino Linotype" w:cs="Times New Roman"/>
                <w:color w:val="000000"/>
                <w:sz w:val="27"/>
                <w:szCs w:val="27"/>
                <w:lang w:eastAsia="en-GB"/>
              </w:rPr>
              <w:t>parte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ut</w:t>
            </w:r>
            <w:proofErr w:type="spellEnd"/>
            <w:r w:rsidRPr="00512CF4">
              <w:rPr>
                <w:rFonts w:ascii="Palatino Linotype" w:eastAsia="Times New Roman" w:hAnsi="Palatino Linotype" w:cs="Times New Roman"/>
                <w:color w:val="000000"/>
                <w:sz w:val="27"/>
                <w:szCs w:val="27"/>
                <w:lang w:eastAsia="en-GB"/>
              </w:rPr>
              <w:t xml:space="preserve"> par est, </w:t>
            </w:r>
            <w:proofErr w:type="spellStart"/>
            <w:r w:rsidRPr="00512CF4">
              <w:rPr>
                <w:rFonts w:ascii="Palatino Linotype" w:eastAsia="Times New Roman" w:hAnsi="Palatino Linotype" w:cs="Times New Roman"/>
                <w:color w:val="000000"/>
                <w:sz w:val="27"/>
                <w:szCs w:val="27"/>
                <w:lang w:eastAsia="en-GB"/>
              </w:rPr>
              <w:t>imponere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volens</w:t>
            </w:r>
            <w:proofErr w:type="spellEnd"/>
            <w:r w:rsidRPr="00512CF4">
              <w:rPr>
                <w:rFonts w:ascii="Palatino Linotype" w:eastAsia="Times New Roman" w:hAnsi="Palatino Linotype" w:cs="Times New Roman"/>
                <w:color w:val="000000"/>
                <w:sz w:val="27"/>
                <w:szCs w:val="27"/>
                <w:lang w:eastAsia="en-GB"/>
              </w:rPr>
              <w:t xml:space="preserve">, qui </w:t>
            </w:r>
            <w:proofErr w:type="spellStart"/>
            <w:r w:rsidRPr="00512CF4">
              <w:rPr>
                <w:rFonts w:ascii="Palatino Linotype" w:eastAsia="Times New Roman" w:hAnsi="Palatino Linotype" w:cs="Times New Roman"/>
                <w:color w:val="000000"/>
                <w:sz w:val="27"/>
                <w:szCs w:val="27"/>
                <w:lang w:eastAsia="en-GB"/>
              </w:rPr>
              <w:t>iam</w:t>
            </w:r>
            <w:proofErr w:type="spellEnd"/>
            <w:r w:rsidRPr="00512CF4">
              <w:rPr>
                <w:rFonts w:ascii="Palatino Linotype" w:eastAsia="Times New Roman" w:hAnsi="Palatino Linotype" w:cs="Times New Roman"/>
                <w:color w:val="000000"/>
                <w:sz w:val="27"/>
                <w:szCs w:val="27"/>
                <w:lang w:eastAsia="en-GB"/>
              </w:rPr>
              <w:t xml:space="preserve"> sine modo, hoc est </w:t>
            </w:r>
            <w:proofErr w:type="spellStart"/>
            <w:r w:rsidRPr="00512CF4">
              <w:rPr>
                <w:rFonts w:ascii="Palatino Linotype" w:eastAsia="Times New Roman" w:hAnsi="Palatino Linotype" w:cs="Times New Roman"/>
                <w:color w:val="000000"/>
                <w:sz w:val="27"/>
                <w:szCs w:val="27"/>
                <w:lang w:eastAsia="en-GB"/>
              </w:rPr>
              <w:t>putantes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sibi</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licere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quidquid</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libet</w:t>
            </w:r>
            <w:proofErr w:type="spellEnd"/>
            <w:r w:rsidRPr="00512CF4">
              <w:rPr>
                <w:rFonts w:ascii="Palatino Linotype" w:eastAsia="Times New Roman" w:hAnsi="Palatino Linotype" w:cs="Times New Roman"/>
                <w:color w:val="000000"/>
                <w:sz w:val="27"/>
                <w:szCs w:val="27"/>
                <w:lang w:eastAsia="en-GB"/>
              </w:rPr>
              <w:t xml:space="preserve">, sine </w:t>
            </w:r>
            <w:proofErr w:type="spellStart"/>
            <w:r w:rsidRPr="00512CF4">
              <w:rPr>
                <w:rFonts w:ascii="Palatino Linotype" w:eastAsia="Times New Roman" w:hAnsi="Palatino Linotype" w:cs="Times New Roman"/>
                <w:color w:val="000000"/>
                <w:sz w:val="27"/>
                <w:szCs w:val="27"/>
                <w:lang w:eastAsia="en-GB"/>
              </w:rPr>
              <w:t>licentia</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superiorum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ecclesiasticorum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ipsos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Sacrae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Scripturae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libros</w:t>
            </w:r>
            <w:proofErr w:type="spellEnd"/>
            <w:r w:rsidRPr="00512CF4">
              <w:rPr>
                <w:rFonts w:ascii="Palatino Linotype" w:eastAsia="Times New Roman" w:hAnsi="Palatino Linotype" w:cs="Times New Roman"/>
                <w:color w:val="000000"/>
                <w:sz w:val="27"/>
                <w:szCs w:val="27"/>
                <w:lang w:eastAsia="en-GB"/>
              </w:rPr>
              <w:t xml:space="preserve">, et super </w:t>
            </w:r>
            <w:proofErr w:type="spellStart"/>
            <w:r w:rsidRPr="00512CF4">
              <w:rPr>
                <w:rFonts w:ascii="Palatino Linotype" w:eastAsia="Times New Roman" w:hAnsi="Palatino Linotype" w:cs="Times New Roman"/>
                <w:color w:val="000000"/>
                <w:sz w:val="27"/>
                <w:szCs w:val="27"/>
                <w:lang w:eastAsia="en-GB"/>
              </w:rPr>
              <w:t>illis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annotationes</w:t>
            </w:r>
            <w:proofErr w:type="spellEnd"/>
            <w:r w:rsidRPr="00512CF4">
              <w:rPr>
                <w:rFonts w:ascii="Palatino Linotype" w:eastAsia="Times New Roman" w:hAnsi="Palatino Linotype" w:cs="Times New Roman"/>
                <w:color w:val="000000"/>
                <w:sz w:val="27"/>
                <w:szCs w:val="27"/>
                <w:lang w:eastAsia="en-GB"/>
              </w:rPr>
              <w:t xml:space="preserve"> et </w:t>
            </w:r>
            <w:proofErr w:type="spellStart"/>
            <w:r w:rsidRPr="00512CF4">
              <w:rPr>
                <w:rFonts w:ascii="Palatino Linotype" w:eastAsia="Times New Roman" w:hAnsi="Palatino Linotype" w:cs="Times New Roman"/>
                <w:color w:val="000000"/>
                <w:sz w:val="27"/>
                <w:szCs w:val="27"/>
                <w:lang w:eastAsia="en-GB"/>
              </w:rPr>
              <w:t>expositiones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quorumlibet</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indifferenter</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saepe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tacito</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saepe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etiam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ementito</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prelo</w:t>
            </w:r>
            <w:proofErr w:type="spellEnd"/>
            <w:r w:rsidRPr="00512CF4">
              <w:rPr>
                <w:rFonts w:ascii="Palatino Linotype" w:eastAsia="Times New Roman" w:hAnsi="Palatino Linotype" w:cs="Times New Roman"/>
                <w:color w:val="000000"/>
                <w:sz w:val="27"/>
                <w:szCs w:val="27"/>
                <w:lang w:eastAsia="en-GB"/>
              </w:rPr>
              <w:t xml:space="preserve">, et quod </w:t>
            </w:r>
            <w:proofErr w:type="spellStart"/>
            <w:r w:rsidRPr="00512CF4">
              <w:rPr>
                <w:rFonts w:ascii="Palatino Linotype" w:eastAsia="Times New Roman" w:hAnsi="Palatino Linotype" w:cs="Times New Roman"/>
                <w:color w:val="000000"/>
                <w:sz w:val="27"/>
                <w:szCs w:val="27"/>
                <w:lang w:eastAsia="en-GB"/>
              </w:rPr>
              <w:t>gravius</w:t>
            </w:r>
            <w:proofErr w:type="spellEnd"/>
            <w:r w:rsidRPr="00512CF4">
              <w:rPr>
                <w:rFonts w:ascii="Palatino Linotype" w:eastAsia="Times New Roman" w:hAnsi="Palatino Linotype" w:cs="Times New Roman"/>
                <w:color w:val="000000"/>
                <w:sz w:val="27"/>
                <w:szCs w:val="27"/>
                <w:lang w:eastAsia="en-GB"/>
              </w:rPr>
              <w:t xml:space="preserve"> est, sine </w:t>
            </w:r>
            <w:proofErr w:type="spellStart"/>
            <w:r w:rsidRPr="00512CF4">
              <w:rPr>
                <w:rFonts w:ascii="Palatino Linotype" w:eastAsia="Times New Roman" w:hAnsi="Palatino Linotype" w:cs="Times New Roman"/>
                <w:color w:val="000000"/>
                <w:sz w:val="27"/>
                <w:szCs w:val="27"/>
                <w:lang w:eastAsia="en-GB"/>
              </w:rPr>
              <w:t>nomine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auctoris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imprimunt</w:t>
            </w:r>
            <w:proofErr w:type="spellEnd"/>
            <w:r w:rsidRPr="00512CF4">
              <w:rPr>
                <w:rFonts w:ascii="Palatino Linotype" w:eastAsia="Times New Roman" w:hAnsi="Palatino Linotype" w:cs="Times New Roman"/>
                <w:color w:val="000000"/>
                <w:sz w:val="27"/>
                <w:szCs w:val="27"/>
                <w:lang w:eastAsia="en-GB"/>
              </w:rPr>
              <w:t xml:space="preserve">, alibi </w:t>
            </w:r>
            <w:proofErr w:type="spellStart"/>
            <w:r w:rsidRPr="00512CF4">
              <w:rPr>
                <w:rFonts w:ascii="Palatino Linotype" w:eastAsia="Times New Roman" w:hAnsi="Palatino Linotype" w:cs="Times New Roman"/>
                <w:color w:val="000000"/>
                <w:sz w:val="27"/>
                <w:szCs w:val="27"/>
                <w:lang w:eastAsia="en-GB"/>
              </w:rPr>
              <w:t>etiam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lastRenderedPageBreak/>
              <w:t>impressos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libros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huiusmodi</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temere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venales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habent</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decernit</w:t>
            </w:r>
            <w:proofErr w:type="spellEnd"/>
            <w:r w:rsidRPr="00512CF4">
              <w:rPr>
                <w:rFonts w:ascii="Palatino Linotype" w:eastAsia="Times New Roman" w:hAnsi="Palatino Linotype" w:cs="Times New Roman"/>
                <w:color w:val="000000"/>
                <w:sz w:val="27"/>
                <w:szCs w:val="27"/>
                <w:lang w:eastAsia="en-GB"/>
              </w:rPr>
              <w:t xml:space="preserve"> et </w:t>
            </w:r>
            <w:proofErr w:type="spellStart"/>
            <w:r w:rsidRPr="00512CF4">
              <w:rPr>
                <w:rFonts w:ascii="Palatino Linotype" w:eastAsia="Times New Roman" w:hAnsi="Palatino Linotype" w:cs="Times New Roman"/>
                <w:color w:val="000000"/>
                <w:sz w:val="27"/>
                <w:szCs w:val="27"/>
                <w:lang w:eastAsia="en-GB"/>
              </w:rPr>
              <w:t>statuit</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ut</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posthac</w:t>
            </w:r>
            <w:proofErr w:type="spellEnd"/>
            <w:r w:rsidRPr="00512CF4">
              <w:rPr>
                <w:rFonts w:ascii="Palatino Linotype" w:eastAsia="Times New Roman" w:hAnsi="Palatino Linotype" w:cs="Times New Roman"/>
                <w:color w:val="000000"/>
                <w:sz w:val="27"/>
                <w:szCs w:val="27"/>
                <w:lang w:eastAsia="en-GB"/>
              </w:rPr>
              <w:t xml:space="preserve"> Sacra Scriptura, </w:t>
            </w:r>
            <w:proofErr w:type="spellStart"/>
            <w:r w:rsidRPr="00512CF4">
              <w:rPr>
                <w:rFonts w:ascii="Palatino Linotype" w:eastAsia="Times New Roman" w:hAnsi="Palatino Linotype" w:cs="Times New Roman"/>
                <w:color w:val="000000"/>
                <w:sz w:val="27"/>
                <w:szCs w:val="27"/>
                <w:lang w:eastAsia="en-GB"/>
              </w:rPr>
              <w:t>potissimum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vero</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haec</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ipsa</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vetus</w:t>
            </w:r>
            <w:proofErr w:type="spellEnd"/>
            <w:r w:rsidRPr="00512CF4">
              <w:rPr>
                <w:rFonts w:ascii="Palatino Linotype" w:eastAsia="Times New Roman" w:hAnsi="Palatino Linotype" w:cs="Times New Roman"/>
                <w:color w:val="000000"/>
                <w:sz w:val="27"/>
                <w:szCs w:val="27"/>
                <w:lang w:eastAsia="en-GB"/>
              </w:rPr>
              <w:t xml:space="preserve"> et </w:t>
            </w:r>
            <w:proofErr w:type="spellStart"/>
            <w:r w:rsidRPr="00512CF4">
              <w:rPr>
                <w:rFonts w:ascii="Palatino Linotype" w:eastAsia="Times New Roman" w:hAnsi="Palatino Linotype" w:cs="Times New Roman"/>
                <w:color w:val="000000"/>
                <w:sz w:val="27"/>
                <w:szCs w:val="27"/>
                <w:lang w:eastAsia="en-GB"/>
              </w:rPr>
              <w:t>vulgata</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editio</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quam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emendatissime</w:t>
            </w:r>
            <w:proofErr w:type="spellEnd"/>
            <w:r w:rsidRPr="00512CF4">
              <w:rPr>
                <w:rFonts w:ascii="Palatino Linotype" w:eastAsia="Times New Roman" w:hAnsi="Palatino Linotype" w:cs="Times New Roman"/>
                <w:color w:val="000000"/>
                <w:sz w:val="27"/>
                <w:szCs w:val="27"/>
                <w:lang w:eastAsia="en-GB"/>
              </w:rPr>
              <w:t xml:space="preserve"> imprimatur, </w:t>
            </w:r>
            <w:proofErr w:type="spellStart"/>
            <w:r w:rsidRPr="00512CF4">
              <w:rPr>
                <w:rFonts w:ascii="Palatino Linotype" w:eastAsia="Times New Roman" w:hAnsi="Palatino Linotype" w:cs="Times New Roman"/>
                <w:color w:val="000000"/>
                <w:sz w:val="27"/>
                <w:szCs w:val="27"/>
                <w:lang w:eastAsia="en-GB"/>
              </w:rPr>
              <w:t>nullique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liceat</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imprimere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vel</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imprimi</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facere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quosvis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libros</w:t>
            </w:r>
            <w:proofErr w:type="spellEnd"/>
            <w:r w:rsidRPr="00512CF4">
              <w:rPr>
                <w:rFonts w:ascii="Palatino Linotype" w:eastAsia="Times New Roman" w:hAnsi="Palatino Linotype" w:cs="Times New Roman"/>
                <w:color w:val="000000"/>
                <w:sz w:val="27"/>
                <w:szCs w:val="27"/>
                <w:lang w:eastAsia="en-GB"/>
              </w:rPr>
              <w:t xml:space="preserve"> de rebus </w:t>
            </w:r>
            <w:proofErr w:type="spellStart"/>
            <w:r w:rsidRPr="00512CF4">
              <w:rPr>
                <w:rFonts w:ascii="Palatino Linotype" w:eastAsia="Times New Roman" w:hAnsi="Palatino Linotype" w:cs="Times New Roman"/>
                <w:color w:val="000000"/>
                <w:sz w:val="27"/>
                <w:szCs w:val="27"/>
                <w:lang w:eastAsia="en-GB"/>
              </w:rPr>
              <w:t>sacris</w:t>
            </w:r>
            <w:proofErr w:type="spellEnd"/>
            <w:r w:rsidRPr="00512CF4">
              <w:rPr>
                <w:rFonts w:ascii="Palatino Linotype" w:eastAsia="Times New Roman" w:hAnsi="Palatino Linotype" w:cs="Times New Roman"/>
                <w:color w:val="000000"/>
                <w:sz w:val="27"/>
                <w:szCs w:val="27"/>
                <w:lang w:eastAsia="en-GB"/>
              </w:rPr>
              <w:t xml:space="preserve"> sine </w:t>
            </w:r>
            <w:proofErr w:type="spellStart"/>
            <w:r w:rsidRPr="00512CF4">
              <w:rPr>
                <w:rFonts w:ascii="Palatino Linotype" w:eastAsia="Times New Roman" w:hAnsi="Palatino Linotype" w:cs="Times New Roman"/>
                <w:color w:val="000000"/>
                <w:sz w:val="27"/>
                <w:szCs w:val="27"/>
                <w:lang w:eastAsia="en-GB"/>
              </w:rPr>
              <w:t>nomine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auctoris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neque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illos</w:t>
            </w:r>
            <w:proofErr w:type="spellEnd"/>
            <w:r w:rsidRPr="00512CF4">
              <w:rPr>
                <w:rFonts w:ascii="Palatino Linotype" w:eastAsia="Times New Roman" w:hAnsi="Palatino Linotype" w:cs="Times New Roman"/>
                <w:color w:val="000000"/>
                <w:sz w:val="27"/>
                <w:szCs w:val="27"/>
                <w:lang w:eastAsia="en-GB"/>
              </w:rPr>
              <w:t xml:space="preserve"> in </w:t>
            </w:r>
            <w:proofErr w:type="spellStart"/>
            <w:r w:rsidRPr="00512CF4">
              <w:rPr>
                <w:rFonts w:ascii="Palatino Linotype" w:eastAsia="Times New Roman" w:hAnsi="Palatino Linotype" w:cs="Times New Roman"/>
                <w:color w:val="000000"/>
                <w:sz w:val="27"/>
                <w:szCs w:val="27"/>
                <w:lang w:eastAsia="en-GB"/>
              </w:rPr>
              <w:t>futurum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vendere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aut</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etiam</w:t>
            </w:r>
            <w:proofErr w:type="spellEnd"/>
            <w:r w:rsidRPr="00512CF4">
              <w:rPr>
                <w:rFonts w:ascii="Palatino Linotype" w:eastAsia="Times New Roman" w:hAnsi="Palatino Linotype" w:cs="Times New Roman"/>
                <w:color w:val="000000"/>
                <w:sz w:val="27"/>
                <w:szCs w:val="27"/>
                <w:lang w:eastAsia="en-GB"/>
              </w:rPr>
              <w:t xml:space="preserve"> apud se </w:t>
            </w:r>
            <w:proofErr w:type="spellStart"/>
            <w:r w:rsidRPr="00512CF4">
              <w:rPr>
                <w:rFonts w:ascii="Palatino Linotype" w:eastAsia="Times New Roman" w:hAnsi="Palatino Linotype" w:cs="Times New Roman"/>
                <w:color w:val="000000"/>
                <w:sz w:val="27"/>
                <w:szCs w:val="27"/>
                <w:lang w:eastAsia="en-GB"/>
              </w:rPr>
              <w:t>retinere</w:t>
            </w:r>
            <w:proofErr w:type="spellEnd"/>
            <w:r w:rsidRPr="00512CF4">
              <w:rPr>
                <w:rFonts w:ascii="Palatino Linotype" w:eastAsia="Times New Roman" w:hAnsi="Palatino Linotype" w:cs="Times New Roman"/>
                <w:color w:val="000000"/>
                <w:sz w:val="27"/>
                <w:szCs w:val="27"/>
                <w:lang w:eastAsia="en-GB"/>
              </w:rPr>
              <w:t xml:space="preserve">, nisi primum </w:t>
            </w:r>
            <w:proofErr w:type="spellStart"/>
            <w:r w:rsidRPr="00512CF4">
              <w:rPr>
                <w:rFonts w:ascii="Palatino Linotype" w:eastAsia="Times New Roman" w:hAnsi="Palatino Linotype" w:cs="Times New Roman"/>
                <w:color w:val="000000"/>
                <w:sz w:val="27"/>
                <w:szCs w:val="27"/>
                <w:lang w:eastAsia="en-GB"/>
              </w:rPr>
              <w:t>examinati</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probatique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fuerint</w:t>
            </w:r>
            <w:proofErr w:type="spellEnd"/>
            <w:r w:rsidRPr="00512CF4">
              <w:rPr>
                <w:rFonts w:ascii="Palatino Linotype" w:eastAsia="Times New Roman" w:hAnsi="Palatino Linotype" w:cs="Times New Roman"/>
                <w:color w:val="000000"/>
                <w:sz w:val="27"/>
                <w:szCs w:val="27"/>
                <w:lang w:eastAsia="en-GB"/>
              </w:rPr>
              <w:t xml:space="preserve"> ab </w:t>
            </w:r>
            <w:proofErr w:type="spellStart"/>
            <w:r w:rsidRPr="00512CF4">
              <w:rPr>
                <w:rFonts w:ascii="Palatino Linotype" w:eastAsia="Times New Roman" w:hAnsi="Palatino Linotype" w:cs="Times New Roman"/>
                <w:color w:val="000000"/>
                <w:sz w:val="27"/>
                <w:szCs w:val="27"/>
                <w:lang w:eastAsia="en-GB"/>
              </w:rPr>
              <w:t>Ordinario</w:t>
            </w:r>
            <w:proofErr w:type="spellEnd"/>
            <w:r w:rsidRPr="00512CF4">
              <w:rPr>
                <w:rFonts w:ascii="Palatino Linotype" w:eastAsia="Times New Roman" w:hAnsi="Palatino Linotype" w:cs="Times New Roman"/>
                <w:color w:val="000000"/>
                <w:sz w:val="27"/>
                <w:szCs w:val="27"/>
                <w:lang w:eastAsia="en-GB"/>
              </w:rPr>
              <w:t xml:space="preserve">, sub </w:t>
            </w:r>
            <w:proofErr w:type="spellStart"/>
            <w:r w:rsidRPr="00512CF4">
              <w:rPr>
                <w:rFonts w:ascii="Palatino Linotype" w:eastAsia="Times New Roman" w:hAnsi="Palatino Linotype" w:cs="Times New Roman"/>
                <w:color w:val="000000"/>
                <w:sz w:val="27"/>
                <w:szCs w:val="27"/>
                <w:lang w:eastAsia="en-GB"/>
              </w:rPr>
              <w:t>poena</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anathematis</w:t>
            </w:r>
            <w:proofErr w:type="spellEnd"/>
            <w:r w:rsidRPr="00512CF4">
              <w:rPr>
                <w:rFonts w:ascii="Palatino Linotype" w:eastAsia="Times New Roman" w:hAnsi="Palatino Linotype" w:cs="Times New Roman"/>
                <w:color w:val="000000"/>
                <w:sz w:val="27"/>
                <w:szCs w:val="27"/>
                <w:lang w:eastAsia="en-GB"/>
              </w:rPr>
              <w:t xml:space="preserve"> et </w:t>
            </w:r>
            <w:proofErr w:type="spellStart"/>
            <w:r w:rsidRPr="00512CF4">
              <w:rPr>
                <w:rFonts w:ascii="Palatino Linotype" w:eastAsia="Times New Roman" w:hAnsi="Palatino Linotype" w:cs="Times New Roman"/>
                <w:color w:val="000000"/>
                <w:sz w:val="27"/>
                <w:szCs w:val="27"/>
                <w:lang w:eastAsia="en-GB"/>
              </w:rPr>
              <w:t>pecuniae</w:t>
            </w:r>
            <w:proofErr w:type="spellEnd"/>
            <w:r w:rsidRPr="00512CF4">
              <w:rPr>
                <w:rFonts w:ascii="Palatino Linotype" w:eastAsia="Times New Roman" w:hAnsi="Palatino Linotype" w:cs="Times New Roman"/>
                <w:color w:val="000000"/>
                <w:sz w:val="27"/>
                <w:szCs w:val="27"/>
                <w:lang w:eastAsia="en-GB"/>
              </w:rPr>
              <w:t xml:space="preserve"> in </w:t>
            </w:r>
            <w:proofErr w:type="spellStart"/>
            <w:r w:rsidRPr="00512CF4">
              <w:rPr>
                <w:rFonts w:ascii="Palatino Linotype" w:eastAsia="Times New Roman" w:hAnsi="Palatino Linotype" w:cs="Times New Roman"/>
                <w:color w:val="000000"/>
                <w:sz w:val="27"/>
                <w:szCs w:val="27"/>
                <w:lang w:eastAsia="en-GB"/>
              </w:rPr>
              <w:t>canone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Concilii</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novissimi</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Lateranensis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apposita</w:t>
            </w:r>
            <w:proofErr w:type="spellEnd"/>
            <w:r w:rsidRPr="00512CF4">
              <w:rPr>
                <w:rFonts w:ascii="Palatino Linotype" w:eastAsia="Times New Roman" w:hAnsi="Palatino Linotype" w:cs="Times New Roman"/>
                <w:color w:val="000000"/>
                <w:sz w:val="27"/>
                <w:szCs w:val="27"/>
                <w:lang w:eastAsia="en-GB"/>
              </w:rPr>
              <w:t xml:space="preserve">. Et </w:t>
            </w:r>
            <w:proofErr w:type="spellStart"/>
            <w:r w:rsidRPr="00512CF4">
              <w:rPr>
                <w:rFonts w:ascii="Palatino Linotype" w:eastAsia="Times New Roman" w:hAnsi="Palatino Linotype" w:cs="Times New Roman"/>
                <w:color w:val="000000"/>
                <w:sz w:val="27"/>
                <w:szCs w:val="27"/>
                <w:lang w:eastAsia="en-GB"/>
              </w:rPr>
              <w:t>si</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regulares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fuerint</w:t>
            </w:r>
            <w:proofErr w:type="spellEnd"/>
            <w:r w:rsidRPr="00512CF4">
              <w:rPr>
                <w:rFonts w:ascii="Palatino Linotype" w:eastAsia="Times New Roman" w:hAnsi="Palatino Linotype" w:cs="Times New Roman"/>
                <w:color w:val="000000"/>
                <w:sz w:val="27"/>
                <w:szCs w:val="27"/>
                <w:lang w:eastAsia="en-GB"/>
              </w:rPr>
              <w:t xml:space="preserve">, ultra </w:t>
            </w:r>
            <w:proofErr w:type="spellStart"/>
            <w:r w:rsidRPr="00512CF4">
              <w:rPr>
                <w:rFonts w:ascii="Palatino Linotype" w:eastAsia="Times New Roman" w:hAnsi="Palatino Linotype" w:cs="Times New Roman"/>
                <w:color w:val="000000"/>
                <w:sz w:val="27"/>
                <w:szCs w:val="27"/>
                <w:lang w:eastAsia="en-GB"/>
              </w:rPr>
              <w:t>examinationem</w:t>
            </w:r>
            <w:proofErr w:type="spellEnd"/>
            <w:r w:rsidRPr="00512CF4">
              <w:rPr>
                <w:rFonts w:ascii="Palatino Linotype" w:eastAsia="Times New Roman" w:hAnsi="Palatino Linotype" w:cs="Times New Roman"/>
                <w:color w:val="000000"/>
                <w:sz w:val="27"/>
                <w:szCs w:val="27"/>
                <w:lang w:eastAsia="en-GB"/>
              </w:rPr>
              <w:t xml:space="preserve"> et </w:t>
            </w:r>
            <w:proofErr w:type="spellStart"/>
            <w:r w:rsidRPr="00512CF4">
              <w:rPr>
                <w:rFonts w:ascii="Palatino Linotype" w:eastAsia="Times New Roman" w:hAnsi="Palatino Linotype" w:cs="Times New Roman"/>
                <w:color w:val="000000"/>
                <w:sz w:val="27"/>
                <w:szCs w:val="27"/>
                <w:lang w:eastAsia="en-GB"/>
              </w:rPr>
              <w:t>probationem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huiusmodi</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licentiam</w:t>
            </w:r>
            <w:proofErr w:type="spellEnd"/>
            <w:r w:rsidRPr="00512CF4">
              <w:rPr>
                <w:rFonts w:ascii="Palatino Linotype" w:eastAsia="Times New Roman" w:hAnsi="Palatino Linotype" w:cs="Times New Roman"/>
                <w:color w:val="000000"/>
                <w:sz w:val="27"/>
                <w:szCs w:val="27"/>
                <w:lang w:eastAsia="en-GB"/>
              </w:rPr>
              <w:t xml:space="preserve"> quoque a suis </w:t>
            </w:r>
            <w:proofErr w:type="spellStart"/>
            <w:r w:rsidRPr="00512CF4">
              <w:rPr>
                <w:rFonts w:ascii="Palatino Linotype" w:eastAsia="Times New Roman" w:hAnsi="Palatino Linotype" w:cs="Times New Roman"/>
                <w:color w:val="000000"/>
                <w:sz w:val="27"/>
                <w:szCs w:val="27"/>
                <w:lang w:eastAsia="en-GB"/>
              </w:rPr>
              <w:t>superioribus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impetrare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teneantur</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recognitis</w:t>
            </w:r>
            <w:proofErr w:type="spellEnd"/>
            <w:r w:rsidRPr="00512CF4">
              <w:rPr>
                <w:rFonts w:ascii="Palatino Linotype" w:eastAsia="Times New Roman" w:hAnsi="Palatino Linotype" w:cs="Times New Roman"/>
                <w:color w:val="000000"/>
                <w:sz w:val="27"/>
                <w:szCs w:val="27"/>
                <w:lang w:eastAsia="en-GB"/>
              </w:rPr>
              <w:t xml:space="preserve"> per </w:t>
            </w:r>
            <w:proofErr w:type="spellStart"/>
            <w:r w:rsidRPr="00512CF4">
              <w:rPr>
                <w:rFonts w:ascii="Palatino Linotype" w:eastAsia="Times New Roman" w:hAnsi="Palatino Linotype" w:cs="Times New Roman"/>
                <w:color w:val="000000"/>
                <w:sz w:val="27"/>
                <w:szCs w:val="27"/>
                <w:lang w:eastAsia="en-GB"/>
              </w:rPr>
              <w:t>eos</w:t>
            </w:r>
            <w:proofErr w:type="spellEnd"/>
            <w:r w:rsidRPr="00512CF4">
              <w:rPr>
                <w:rFonts w:ascii="Palatino Linotype" w:eastAsia="Times New Roman" w:hAnsi="Palatino Linotype" w:cs="Times New Roman"/>
                <w:color w:val="000000"/>
                <w:sz w:val="27"/>
                <w:szCs w:val="27"/>
                <w:lang w:eastAsia="en-GB"/>
              </w:rPr>
              <w:t xml:space="preserve"> libris, </w:t>
            </w:r>
            <w:proofErr w:type="spellStart"/>
            <w:r w:rsidRPr="00512CF4">
              <w:rPr>
                <w:rFonts w:ascii="Palatino Linotype" w:eastAsia="Times New Roman" w:hAnsi="Palatino Linotype" w:cs="Times New Roman"/>
                <w:color w:val="000000"/>
                <w:sz w:val="27"/>
                <w:szCs w:val="27"/>
                <w:lang w:eastAsia="en-GB"/>
              </w:rPr>
              <w:t>iuxta</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formam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suarum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ordinationum</w:t>
            </w:r>
            <w:proofErr w:type="spellEnd"/>
            <w:r w:rsidRPr="00512CF4">
              <w:rPr>
                <w:rFonts w:ascii="Palatino Linotype" w:eastAsia="Times New Roman" w:hAnsi="Palatino Linotype" w:cs="Times New Roman"/>
                <w:color w:val="000000"/>
                <w:sz w:val="27"/>
                <w:szCs w:val="27"/>
                <w:lang w:eastAsia="en-GB"/>
              </w:rPr>
              <w:t xml:space="preserve">. Qui autem </w:t>
            </w:r>
            <w:proofErr w:type="spellStart"/>
            <w:r w:rsidRPr="00512CF4">
              <w:rPr>
                <w:rFonts w:ascii="Palatino Linotype" w:eastAsia="Times New Roman" w:hAnsi="Palatino Linotype" w:cs="Times New Roman"/>
                <w:color w:val="000000"/>
                <w:sz w:val="27"/>
                <w:szCs w:val="27"/>
                <w:lang w:eastAsia="en-GB"/>
              </w:rPr>
              <w:t>scripto</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eos</w:t>
            </w:r>
            <w:proofErr w:type="spellEnd"/>
            <w:r w:rsidRPr="00512CF4">
              <w:rPr>
                <w:rFonts w:ascii="Palatino Linotype" w:eastAsia="Times New Roman" w:hAnsi="Palatino Linotype" w:cs="Times New Roman"/>
                <w:color w:val="000000"/>
                <w:sz w:val="27"/>
                <w:szCs w:val="27"/>
                <w:lang w:eastAsia="en-GB"/>
              </w:rPr>
              <w:t xml:space="preserve"> communicant, </w:t>
            </w:r>
            <w:proofErr w:type="spellStart"/>
            <w:r w:rsidRPr="00512CF4">
              <w:rPr>
                <w:rFonts w:ascii="Palatino Linotype" w:eastAsia="Times New Roman" w:hAnsi="Palatino Linotype" w:cs="Times New Roman"/>
                <w:color w:val="000000"/>
                <w:sz w:val="27"/>
                <w:szCs w:val="27"/>
                <w:lang w:eastAsia="en-GB"/>
              </w:rPr>
              <w:t>vel</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evulgant</w:t>
            </w:r>
            <w:proofErr w:type="spellEnd"/>
            <w:r w:rsidRPr="00512CF4">
              <w:rPr>
                <w:rFonts w:ascii="Palatino Linotype" w:eastAsia="Times New Roman" w:hAnsi="Palatino Linotype" w:cs="Times New Roman"/>
                <w:color w:val="000000"/>
                <w:sz w:val="27"/>
                <w:szCs w:val="27"/>
                <w:lang w:eastAsia="en-GB"/>
              </w:rPr>
              <w:t xml:space="preserve">, nisi </w:t>
            </w:r>
            <w:proofErr w:type="spellStart"/>
            <w:r w:rsidRPr="00512CF4">
              <w:rPr>
                <w:rFonts w:ascii="Palatino Linotype" w:eastAsia="Times New Roman" w:hAnsi="Palatino Linotype" w:cs="Times New Roman"/>
                <w:color w:val="000000"/>
                <w:sz w:val="27"/>
                <w:szCs w:val="27"/>
                <w:lang w:eastAsia="en-GB"/>
              </w:rPr>
              <w:t>antea</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examinati</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probatique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fuerint</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eisdem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poenis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subiaceant</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quibus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impressores</w:t>
            </w:r>
            <w:proofErr w:type="spellEnd"/>
            <w:r w:rsidRPr="00512CF4">
              <w:rPr>
                <w:rFonts w:ascii="Palatino Linotype" w:eastAsia="Times New Roman" w:hAnsi="Palatino Linotype" w:cs="Times New Roman"/>
                <w:color w:val="000000"/>
                <w:sz w:val="27"/>
                <w:szCs w:val="27"/>
                <w:lang w:eastAsia="en-GB"/>
              </w:rPr>
              <w:t xml:space="preserve">. Et qui </w:t>
            </w:r>
            <w:proofErr w:type="spellStart"/>
            <w:r w:rsidRPr="00512CF4">
              <w:rPr>
                <w:rFonts w:ascii="Palatino Linotype" w:eastAsia="Times New Roman" w:hAnsi="Palatino Linotype" w:cs="Times New Roman"/>
                <w:color w:val="000000"/>
                <w:sz w:val="27"/>
                <w:szCs w:val="27"/>
                <w:lang w:eastAsia="en-GB"/>
              </w:rPr>
              <w:t>eos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habuerint</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vel</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legerint</w:t>
            </w:r>
            <w:proofErr w:type="spellEnd"/>
            <w:r w:rsidRPr="00512CF4">
              <w:rPr>
                <w:rFonts w:ascii="Palatino Linotype" w:eastAsia="Times New Roman" w:hAnsi="Palatino Linotype" w:cs="Times New Roman"/>
                <w:color w:val="000000"/>
                <w:sz w:val="27"/>
                <w:szCs w:val="27"/>
                <w:lang w:eastAsia="en-GB"/>
              </w:rPr>
              <w:t xml:space="preserve">, nisi </w:t>
            </w:r>
            <w:proofErr w:type="spellStart"/>
            <w:r w:rsidRPr="00512CF4">
              <w:rPr>
                <w:rFonts w:ascii="Palatino Linotype" w:eastAsia="Times New Roman" w:hAnsi="Palatino Linotype" w:cs="Times New Roman"/>
                <w:color w:val="000000"/>
                <w:sz w:val="27"/>
                <w:szCs w:val="27"/>
                <w:lang w:eastAsia="en-GB"/>
              </w:rPr>
              <w:t>prodiderint</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auctores</w:t>
            </w:r>
            <w:proofErr w:type="spellEnd"/>
            <w:r w:rsidRPr="00512CF4">
              <w:rPr>
                <w:rFonts w:ascii="Palatino Linotype" w:eastAsia="Times New Roman" w:hAnsi="Palatino Linotype" w:cs="Times New Roman"/>
                <w:color w:val="000000"/>
                <w:sz w:val="27"/>
                <w:szCs w:val="27"/>
                <w:lang w:eastAsia="en-GB"/>
              </w:rPr>
              <w:t xml:space="preserve">, pro </w:t>
            </w:r>
            <w:proofErr w:type="spellStart"/>
            <w:r w:rsidRPr="00512CF4">
              <w:rPr>
                <w:rFonts w:ascii="Palatino Linotype" w:eastAsia="Times New Roman" w:hAnsi="Palatino Linotype" w:cs="Times New Roman"/>
                <w:color w:val="000000"/>
                <w:sz w:val="27"/>
                <w:szCs w:val="27"/>
                <w:lang w:eastAsia="en-GB"/>
              </w:rPr>
              <w:t>auctoribus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habeantur</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Ipsa</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vero</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huiusmodi</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librorum</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probatio</w:t>
            </w:r>
            <w:proofErr w:type="spellEnd"/>
            <w:r w:rsidRPr="00512CF4">
              <w:rPr>
                <w:rFonts w:ascii="Palatino Linotype" w:eastAsia="Times New Roman" w:hAnsi="Palatino Linotype" w:cs="Times New Roman"/>
                <w:color w:val="000000"/>
                <w:sz w:val="27"/>
                <w:szCs w:val="27"/>
                <w:lang w:eastAsia="en-GB"/>
              </w:rPr>
              <w:t xml:space="preserve"> in </w:t>
            </w:r>
            <w:proofErr w:type="spellStart"/>
            <w:r w:rsidRPr="00512CF4">
              <w:rPr>
                <w:rFonts w:ascii="Palatino Linotype" w:eastAsia="Times New Roman" w:hAnsi="Palatino Linotype" w:cs="Times New Roman"/>
                <w:color w:val="000000"/>
                <w:sz w:val="27"/>
                <w:szCs w:val="27"/>
                <w:lang w:eastAsia="en-GB"/>
              </w:rPr>
              <w:t>scriptis</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detur</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atque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ideo</w:t>
            </w:r>
            <w:proofErr w:type="spellEnd"/>
            <w:r w:rsidRPr="00512CF4">
              <w:rPr>
                <w:rFonts w:ascii="Palatino Linotype" w:eastAsia="Times New Roman" w:hAnsi="Palatino Linotype" w:cs="Times New Roman"/>
                <w:color w:val="000000"/>
                <w:sz w:val="27"/>
                <w:szCs w:val="27"/>
                <w:lang w:eastAsia="en-GB"/>
              </w:rPr>
              <w:t xml:space="preserve"> in </w:t>
            </w:r>
            <w:proofErr w:type="spellStart"/>
            <w:r w:rsidRPr="00512CF4">
              <w:rPr>
                <w:rFonts w:ascii="Palatino Linotype" w:eastAsia="Times New Roman" w:hAnsi="Palatino Linotype" w:cs="Times New Roman"/>
                <w:color w:val="000000"/>
                <w:sz w:val="27"/>
                <w:szCs w:val="27"/>
                <w:lang w:eastAsia="en-GB"/>
              </w:rPr>
              <w:t>fronte</w:t>
            </w:r>
            <w:proofErr w:type="spellEnd"/>
            <w:r w:rsidRPr="00512CF4">
              <w:rPr>
                <w:rFonts w:ascii="Palatino Linotype" w:eastAsia="Times New Roman" w:hAnsi="Palatino Linotype" w:cs="Times New Roman"/>
                <w:color w:val="000000"/>
                <w:sz w:val="27"/>
                <w:szCs w:val="27"/>
                <w:lang w:eastAsia="en-GB"/>
              </w:rPr>
              <w:t xml:space="preserve"> libri </w:t>
            </w:r>
            <w:proofErr w:type="spellStart"/>
            <w:r w:rsidRPr="00512CF4">
              <w:rPr>
                <w:rFonts w:ascii="Palatino Linotype" w:eastAsia="Times New Roman" w:hAnsi="Palatino Linotype" w:cs="Times New Roman"/>
                <w:color w:val="000000"/>
                <w:sz w:val="27"/>
                <w:szCs w:val="27"/>
                <w:lang w:eastAsia="en-GB"/>
              </w:rPr>
              <w:t>vel</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scripti</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vel</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impressi</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authentice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appareat</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idque</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totum</w:t>
            </w:r>
            <w:proofErr w:type="spellEnd"/>
            <w:r w:rsidRPr="00512CF4">
              <w:rPr>
                <w:rFonts w:ascii="Palatino Linotype" w:eastAsia="Times New Roman" w:hAnsi="Palatino Linotype" w:cs="Times New Roman"/>
                <w:color w:val="000000"/>
                <w:sz w:val="27"/>
                <w:szCs w:val="27"/>
                <w:lang w:eastAsia="en-GB"/>
              </w:rPr>
              <w:t xml:space="preserve">, hoc est, et </w:t>
            </w:r>
            <w:proofErr w:type="spellStart"/>
            <w:r w:rsidRPr="00512CF4">
              <w:rPr>
                <w:rFonts w:ascii="Palatino Linotype" w:eastAsia="Times New Roman" w:hAnsi="Palatino Linotype" w:cs="Times New Roman"/>
                <w:color w:val="000000"/>
                <w:sz w:val="27"/>
                <w:szCs w:val="27"/>
                <w:lang w:eastAsia="en-GB"/>
              </w:rPr>
              <w:t>probatio</w:t>
            </w:r>
            <w:proofErr w:type="spellEnd"/>
            <w:r w:rsidRPr="00512CF4">
              <w:rPr>
                <w:rFonts w:ascii="Palatino Linotype" w:eastAsia="Times New Roman" w:hAnsi="Palatino Linotype" w:cs="Times New Roman"/>
                <w:color w:val="000000"/>
                <w:sz w:val="27"/>
                <w:szCs w:val="27"/>
                <w:lang w:eastAsia="en-GB"/>
              </w:rPr>
              <w:t xml:space="preserve"> et examen, gratis </w:t>
            </w:r>
            <w:r w:rsidRPr="00512CF4">
              <w:rPr>
                <w:rFonts w:ascii="Palatino Linotype" w:eastAsia="Times New Roman" w:hAnsi="Palatino Linotype" w:cs="Times New Roman"/>
                <w:color w:val="000000"/>
                <w:sz w:val="27"/>
                <w:szCs w:val="27"/>
                <w:lang w:eastAsia="en-GB"/>
              </w:rPr>
              <w:lastRenderedPageBreak/>
              <w:t xml:space="preserve">fiat, </w:t>
            </w:r>
            <w:proofErr w:type="spellStart"/>
            <w:r w:rsidRPr="00512CF4">
              <w:rPr>
                <w:rFonts w:ascii="Palatino Linotype" w:eastAsia="Times New Roman" w:hAnsi="Palatino Linotype" w:cs="Times New Roman"/>
                <w:color w:val="000000"/>
                <w:sz w:val="27"/>
                <w:szCs w:val="27"/>
                <w:lang w:eastAsia="en-GB"/>
              </w:rPr>
              <w:t>ut</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probanda</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probentur</w:t>
            </w:r>
            <w:proofErr w:type="spellEnd"/>
            <w:r w:rsidRPr="00512CF4">
              <w:rPr>
                <w:rFonts w:ascii="Palatino Linotype" w:eastAsia="Times New Roman" w:hAnsi="Palatino Linotype" w:cs="Times New Roman"/>
                <w:color w:val="000000"/>
                <w:sz w:val="27"/>
                <w:szCs w:val="27"/>
                <w:lang w:eastAsia="en-GB"/>
              </w:rPr>
              <w:t xml:space="preserve"> et </w:t>
            </w:r>
            <w:proofErr w:type="spellStart"/>
            <w:r w:rsidRPr="00512CF4">
              <w:rPr>
                <w:rFonts w:ascii="Palatino Linotype" w:eastAsia="Times New Roman" w:hAnsi="Palatino Linotype" w:cs="Times New Roman"/>
                <w:color w:val="000000"/>
                <w:sz w:val="27"/>
                <w:szCs w:val="27"/>
                <w:lang w:eastAsia="en-GB"/>
              </w:rPr>
              <w:t>reprobentur</w:t>
            </w:r>
            <w:proofErr w:type="spellEnd"/>
            <w:r w:rsidRPr="00512CF4">
              <w:rPr>
                <w:rFonts w:ascii="Palatino Linotype" w:eastAsia="Times New Roman" w:hAnsi="Palatino Linotype" w:cs="Times New Roman"/>
                <w:color w:val="000000"/>
                <w:sz w:val="27"/>
                <w:szCs w:val="27"/>
                <w:lang w:eastAsia="en-GB"/>
              </w:rPr>
              <w:t xml:space="preserve"> </w:t>
            </w:r>
            <w:proofErr w:type="spellStart"/>
            <w:r w:rsidRPr="00512CF4">
              <w:rPr>
                <w:rFonts w:ascii="Palatino Linotype" w:eastAsia="Times New Roman" w:hAnsi="Palatino Linotype" w:cs="Times New Roman"/>
                <w:color w:val="000000"/>
                <w:sz w:val="27"/>
                <w:szCs w:val="27"/>
                <w:lang w:eastAsia="en-GB"/>
              </w:rPr>
              <w:t>improbanda</w:t>
            </w:r>
            <w:proofErr w:type="spellEnd"/>
            <w:r w:rsidRPr="00512CF4">
              <w:rPr>
                <w:rFonts w:ascii="Palatino Linotype" w:eastAsia="Times New Roman" w:hAnsi="Palatino Linotype" w:cs="Times New Roman"/>
                <w:color w:val="000000"/>
                <w:sz w:val="27"/>
                <w:szCs w:val="27"/>
                <w:lang w:eastAsia="en-GB"/>
              </w:rPr>
              <w:t>.</w:t>
            </w:r>
          </w:p>
        </w:tc>
      </w:tr>
      <w:tr w:rsidR="00512CF4" w:rsidRPr="00512CF4" w14:paraId="334DBF31" w14:textId="77777777" w:rsidTr="00512CF4">
        <w:tc>
          <w:tcPr>
            <w:tcW w:w="0" w:type="auto"/>
            <w:hideMark/>
          </w:tcPr>
          <w:p w14:paraId="50D760A7" w14:textId="77777777" w:rsidR="00512CF4" w:rsidRPr="00512CF4" w:rsidRDefault="00512CF4" w:rsidP="00512CF4">
            <w:pPr>
              <w:spacing w:before="100" w:beforeAutospacing="1" w:after="100" w:afterAutospacing="1" w:line="240" w:lineRule="auto"/>
              <w:ind w:left="400" w:right="400"/>
              <w:rPr>
                <w:rFonts w:ascii="Palatino Linotype" w:eastAsia="Times New Roman" w:hAnsi="Palatino Linotype" w:cs="Times New Roman"/>
                <w:color w:val="000000"/>
                <w:sz w:val="27"/>
                <w:szCs w:val="27"/>
                <w:lang w:eastAsia="en-GB"/>
              </w:rPr>
            </w:pPr>
            <w:r w:rsidRPr="00512CF4">
              <w:rPr>
                <w:rFonts w:ascii="Palatino Linotype" w:eastAsia="Times New Roman" w:hAnsi="Palatino Linotype" w:cs="Times New Roman"/>
                <w:color w:val="000000"/>
                <w:sz w:val="27"/>
                <w:szCs w:val="27"/>
                <w:lang w:eastAsia="en-GB"/>
              </w:rPr>
              <w:lastRenderedPageBreak/>
              <w:t xml:space="preserve">Besides the above, wishing to repress that temerity, by which the words and sentences of sacred Scripture are turned and twisted to all sorts of profane uses, to wit, to things scurrilous, fabulous, vain, to flatteries, detractions, superstitions, impious and diabolical incantations, sorceries, and defamatory libels; (the Synod) commands and enjoins, for the doing away with this kind of irreverence and contempt, and that no one may henceforth dare in any way to apply the words of sacred </w:t>
            </w:r>
            <w:r w:rsidRPr="00512CF4">
              <w:rPr>
                <w:rFonts w:ascii="Palatino Linotype" w:eastAsia="Times New Roman" w:hAnsi="Palatino Linotype" w:cs="Times New Roman"/>
                <w:color w:val="000000"/>
                <w:sz w:val="27"/>
                <w:szCs w:val="27"/>
                <w:lang w:eastAsia="en-GB"/>
              </w:rPr>
              <w:lastRenderedPageBreak/>
              <w:t>Scripture to these and such like purposes; that all men of this description, profaners and violators of the word of God, be by the bishops restrained by the penalties of law, and others of their own appointment.</w:t>
            </w:r>
          </w:p>
        </w:tc>
        <w:tc>
          <w:tcPr>
            <w:tcW w:w="0" w:type="auto"/>
            <w:vAlign w:val="center"/>
            <w:hideMark/>
          </w:tcPr>
          <w:p w14:paraId="71A3C872" w14:textId="77777777" w:rsidR="00512CF4" w:rsidRPr="00512CF4" w:rsidRDefault="00512CF4" w:rsidP="00512CF4">
            <w:pPr>
              <w:spacing w:after="0" w:line="240" w:lineRule="auto"/>
              <w:rPr>
                <w:rFonts w:ascii="Times New Roman" w:eastAsia="Times New Roman" w:hAnsi="Times New Roman" w:cs="Times New Roman"/>
                <w:sz w:val="20"/>
                <w:szCs w:val="20"/>
                <w:lang w:eastAsia="en-GB"/>
              </w:rPr>
            </w:pPr>
          </w:p>
        </w:tc>
      </w:tr>
    </w:tbl>
    <w:p w14:paraId="03FDE283" w14:textId="77777777" w:rsidR="001F4590" w:rsidRDefault="00000000"/>
    <w:sectPr w:rsidR="001F45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CF4"/>
    <w:rsid w:val="00497CDE"/>
    <w:rsid w:val="00512CF4"/>
    <w:rsid w:val="00C278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39F42"/>
  <w15:chartTrackingRefBased/>
  <w15:docId w15:val="{7787CD1D-F00A-4884-A359-25EA9907C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512CF4"/>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12CF4"/>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512CF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50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1929</Words>
  <Characters>11000</Characters>
  <Application>Microsoft Office Word</Application>
  <DocSecurity>0</DocSecurity>
  <Lines>91</Lines>
  <Paragraphs>25</Paragraphs>
  <ScaleCrop>false</ScaleCrop>
  <Company/>
  <LinksUpToDate>false</LinksUpToDate>
  <CharactersWithSpaces>12904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Iwatt</dc:creator>
  <cp:keywords/>
  <dc:description/>
  <cp:lastModifiedBy>Benedict Iwatt</cp:lastModifiedBy>
  <cp:revision>1</cp:revision>
  <dcterms:created xsi:type="dcterms:W3CDTF">2022-12-08T19:21:00Z</dcterms:created>
  <dcterms:modified xsi:type="dcterms:W3CDTF">2022-12-08T19:21:00Z</dcterms:modified>
</cp:coreProperties>
</file>