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7F6EA3" w14:textId="77777777" w:rsidR="00485C4F" w:rsidRPr="008D1DA2" w:rsidRDefault="00485C4F" w:rsidP="00485C4F">
      <w:pPr>
        <w:pStyle w:val="NoSpacing"/>
        <w:jc w:val="center"/>
        <w:rPr>
          <w:b/>
          <w:bCs/>
          <w:u w:val="single"/>
        </w:rPr>
      </w:pPr>
      <w:r w:rsidRPr="008D1DA2">
        <w:rPr>
          <w:b/>
          <w:bCs/>
          <w:u w:val="single"/>
        </w:rPr>
        <w:t xml:space="preserve">TH 251 - </w:t>
      </w:r>
      <w:r>
        <w:rPr>
          <w:b/>
          <w:bCs/>
          <w:u w:val="single"/>
        </w:rPr>
        <w:t>MORAL</w:t>
      </w:r>
      <w:r w:rsidRPr="008D1DA2">
        <w:rPr>
          <w:b/>
          <w:bCs/>
          <w:u w:val="single"/>
        </w:rPr>
        <w:t xml:space="preserve"> VIRTUES</w:t>
      </w:r>
    </w:p>
    <w:p w14:paraId="23C42C92" w14:textId="11765DED" w:rsidR="00485C4F" w:rsidRPr="008D1DA2" w:rsidRDefault="00485C4F" w:rsidP="00485C4F">
      <w:pPr>
        <w:pStyle w:val="NoSpacing"/>
        <w:jc w:val="center"/>
        <w:rPr>
          <w:b/>
          <w:bCs/>
          <w:u w:val="single"/>
        </w:rPr>
      </w:pPr>
      <w:r w:rsidRPr="008D1DA2">
        <w:rPr>
          <w:b/>
          <w:bCs/>
          <w:u w:val="single"/>
        </w:rPr>
        <w:t xml:space="preserve">Lesson </w:t>
      </w:r>
      <w:r>
        <w:rPr>
          <w:b/>
          <w:bCs/>
          <w:u w:val="single"/>
        </w:rPr>
        <w:t>Eleven</w:t>
      </w:r>
      <w:r w:rsidRPr="008D1DA2">
        <w:rPr>
          <w:b/>
          <w:bCs/>
          <w:u w:val="single"/>
        </w:rPr>
        <w:t xml:space="preserve"> (</w:t>
      </w:r>
      <w:r>
        <w:rPr>
          <w:b/>
          <w:bCs/>
          <w:u w:val="single"/>
        </w:rPr>
        <w:t>9 Jan 2023</w:t>
      </w:r>
      <w:r w:rsidRPr="008D1DA2">
        <w:rPr>
          <w:b/>
          <w:bCs/>
          <w:u w:val="single"/>
        </w:rPr>
        <w:t>)</w:t>
      </w:r>
    </w:p>
    <w:p w14:paraId="2018F790" w14:textId="5AEAD2EB" w:rsidR="00485C4F" w:rsidRPr="00485C4F" w:rsidRDefault="00485C4F" w:rsidP="00485C4F">
      <w:pPr>
        <w:pStyle w:val="NoSpacing"/>
        <w:jc w:val="center"/>
        <w:rPr>
          <w:b/>
          <w:bCs/>
          <w:u w:val="single"/>
        </w:rPr>
      </w:pPr>
      <w:r w:rsidRPr="008D1DA2">
        <w:rPr>
          <w:b/>
          <w:bCs/>
          <w:u w:val="single"/>
        </w:rPr>
        <w:t>Class notes</w:t>
      </w:r>
    </w:p>
    <w:p w14:paraId="7A0F1AAE" w14:textId="77777777" w:rsidR="00485C4F" w:rsidRDefault="00485C4F" w:rsidP="00485C4F">
      <w:pPr>
        <w:pStyle w:val="NoSpacing"/>
        <w:jc w:val="center"/>
        <w:rPr>
          <w:b/>
          <w:bCs/>
        </w:rPr>
      </w:pPr>
    </w:p>
    <w:p w14:paraId="5CB66D4F" w14:textId="7F538EA6" w:rsidR="00485C4F" w:rsidRPr="00485C4F" w:rsidRDefault="00485C4F" w:rsidP="00485C4F">
      <w:pPr>
        <w:pStyle w:val="NoSpacing"/>
        <w:jc w:val="center"/>
        <w:rPr>
          <w:b/>
          <w:bCs/>
          <w:u w:val="single"/>
        </w:rPr>
      </w:pPr>
      <w:r w:rsidRPr="00485C4F">
        <w:rPr>
          <w:b/>
          <w:bCs/>
          <w:u w:val="single"/>
        </w:rPr>
        <w:t>VICES CONTRARY TO TEMPERANCE</w:t>
      </w:r>
    </w:p>
    <w:p w14:paraId="43946712" w14:textId="77777777" w:rsidR="00485C4F" w:rsidRPr="00BC7F5A" w:rsidRDefault="00485C4F" w:rsidP="00485C4F">
      <w:pPr>
        <w:pStyle w:val="NoSpacing"/>
        <w:jc w:val="center"/>
        <w:rPr>
          <w:b/>
          <w:bCs/>
        </w:rPr>
      </w:pPr>
    </w:p>
    <w:p w14:paraId="5D8C6735" w14:textId="77777777" w:rsidR="00485C4F" w:rsidRPr="00597AF7" w:rsidRDefault="00485C4F" w:rsidP="00485C4F">
      <w:pPr>
        <w:pStyle w:val="NoSpacing"/>
        <w:jc w:val="both"/>
        <w:rPr>
          <w:b/>
          <w:bCs/>
        </w:rPr>
      </w:pPr>
      <w:r w:rsidRPr="00597AF7">
        <w:rPr>
          <w:b/>
          <w:bCs/>
        </w:rPr>
        <w:t xml:space="preserve">1. </w:t>
      </w:r>
      <w:r w:rsidRPr="00597AF7">
        <w:rPr>
          <w:b/>
          <w:bCs/>
          <w:u w:val="single"/>
        </w:rPr>
        <w:t>Insens</w:t>
      </w:r>
      <w:r>
        <w:rPr>
          <w:b/>
          <w:bCs/>
          <w:u w:val="single"/>
        </w:rPr>
        <w:t>itivity</w:t>
      </w:r>
    </w:p>
    <w:p w14:paraId="6E605197" w14:textId="4E7CBF58" w:rsidR="00485C4F" w:rsidRDefault="00485C4F" w:rsidP="00485C4F">
      <w:pPr>
        <w:pStyle w:val="NoSpacing"/>
        <w:jc w:val="both"/>
        <w:rPr>
          <w:lang w:val="en-US"/>
        </w:rPr>
      </w:pPr>
      <w:r w:rsidRPr="00FC0DDA">
        <w:rPr>
          <w:b/>
          <w:bCs/>
        </w:rPr>
        <w:t xml:space="preserve">Insensitivity is the lack of the feeling of the pleasures that are necessary parts of the life of a man and this is opposed to the virtue of temperance. </w:t>
      </w:r>
      <w:r w:rsidR="00816849" w:rsidRPr="00FC0DDA">
        <w:rPr>
          <w:b/>
          <w:bCs/>
          <w:lang w:val="en-US"/>
        </w:rPr>
        <w:t xml:space="preserve">Insensitivity is a dislike or hatred for all forms of sensual and sexual feelings and pleasures. </w:t>
      </w:r>
      <w:r w:rsidRPr="00FC0DDA">
        <w:rPr>
          <w:b/>
          <w:bCs/>
        </w:rPr>
        <w:t>These pleasures are natural to man and the natural order requires that man make good use of them in so far as they are necessary for his wellbeing. These pleasures ensure the preservation of man</w:t>
      </w:r>
      <w:r w:rsidRPr="00FC0DDA">
        <w:rPr>
          <w:b/>
          <w:bCs/>
          <w:lang w:val="en-US"/>
        </w:rPr>
        <w:t xml:space="preserve">’s life </w:t>
      </w:r>
      <w:r w:rsidR="00816849" w:rsidRPr="00FC0DDA">
        <w:rPr>
          <w:b/>
          <w:bCs/>
          <w:lang w:val="en-US"/>
        </w:rPr>
        <w:t xml:space="preserve">(pleasure for food and drink) </w:t>
      </w:r>
      <w:r w:rsidRPr="00FC0DDA">
        <w:rPr>
          <w:b/>
          <w:bCs/>
          <w:lang w:val="en-US"/>
        </w:rPr>
        <w:t xml:space="preserve">and the propagation of </w:t>
      </w:r>
      <w:r w:rsidR="00E025E5" w:rsidRPr="00FC0DDA">
        <w:rPr>
          <w:b/>
          <w:bCs/>
          <w:lang w:val="en-US"/>
        </w:rPr>
        <w:t>the</w:t>
      </w:r>
      <w:r w:rsidRPr="00FC0DDA">
        <w:rPr>
          <w:b/>
          <w:bCs/>
          <w:lang w:val="en-US"/>
        </w:rPr>
        <w:t xml:space="preserve"> </w:t>
      </w:r>
      <w:r w:rsidR="00E025E5" w:rsidRPr="00FC0DDA">
        <w:rPr>
          <w:b/>
          <w:bCs/>
          <w:lang w:val="en-US"/>
        </w:rPr>
        <w:t xml:space="preserve">human </w:t>
      </w:r>
      <w:r w:rsidRPr="00FC0DDA">
        <w:rPr>
          <w:b/>
          <w:bCs/>
          <w:lang w:val="en-US"/>
        </w:rPr>
        <w:t>species</w:t>
      </w:r>
      <w:r w:rsidR="00816849" w:rsidRPr="00FC0DDA">
        <w:rPr>
          <w:b/>
          <w:bCs/>
          <w:lang w:val="en-US"/>
        </w:rPr>
        <w:t xml:space="preserve"> (pleasure of sex)</w:t>
      </w:r>
      <w:r w:rsidRPr="00FC0DDA">
        <w:rPr>
          <w:b/>
          <w:bCs/>
          <w:lang w:val="en-US"/>
        </w:rPr>
        <w:t xml:space="preserve">, therefore, any disregard to these is contrary to nature and it is sinful since it is capable of harming man’s wellbeing. </w:t>
      </w:r>
      <w:r w:rsidRPr="00FC0DDA">
        <w:rPr>
          <w:b/>
          <w:bCs/>
        </w:rPr>
        <w:t xml:space="preserve">Insensitivity is an opposition to man’s natural feelings and this could be due to natural or man-made defects. </w:t>
      </w:r>
      <w:r w:rsidRPr="00FC0DDA">
        <w:rPr>
          <w:b/>
          <w:bCs/>
          <w:lang w:val="en-US"/>
        </w:rPr>
        <w:t>Insensitivity does not include the avoidance or moderation of pleasures for the good of one’s physical and spiritual wellbeing</w:t>
      </w:r>
      <w:r>
        <w:rPr>
          <w:lang w:val="en-US"/>
        </w:rPr>
        <w:t xml:space="preserve">. </w:t>
      </w:r>
    </w:p>
    <w:p w14:paraId="0026F8EF" w14:textId="77777777" w:rsidR="00485C4F" w:rsidRDefault="00485C4F" w:rsidP="00485C4F">
      <w:pPr>
        <w:pStyle w:val="NoSpacing"/>
        <w:jc w:val="both"/>
      </w:pPr>
    </w:p>
    <w:p w14:paraId="72288BAA" w14:textId="77777777" w:rsidR="00485C4F" w:rsidRPr="00597AF7" w:rsidRDefault="00485C4F" w:rsidP="00485C4F">
      <w:pPr>
        <w:pStyle w:val="NoSpacing"/>
        <w:jc w:val="both"/>
        <w:rPr>
          <w:b/>
          <w:bCs/>
        </w:rPr>
      </w:pPr>
      <w:r w:rsidRPr="00597AF7">
        <w:rPr>
          <w:b/>
          <w:bCs/>
        </w:rPr>
        <w:t xml:space="preserve">2. </w:t>
      </w:r>
      <w:r w:rsidRPr="00597AF7">
        <w:rPr>
          <w:b/>
          <w:bCs/>
          <w:u w:val="single"/>
        </w:rPr>
        <w:t>Intemperance</w:t>
      </w:r>
    </w:p>
    <w:p w14:paraId="1882E45C" w14:textId="77777777" w:rsidR="00485C4F" w:rsidRDefault="00485C4F" w:rsidP="00485C4F">
      <w:pPr>
        <w:pStyle w:val="NoSpacing"/>
        <w:jc w:val="both"/>
      </w:pPr>
      <w:r>
        <w:t xml:space="preserve">Intemperance refers to unchecked concupiscence. This is likened to a child in that concupiscence sometimes desire that which is unreasonable and disgraceful. It is also self-indulging and vehement and need to be restrained. When concupiscence is allowed to operate according to its own whims without any restrain, it results in acts that are intemperance, acts that lacks control and right reason. The intemperate gives in to all forms of sensual and sexual feelings and pleasures without any form of control or restrain. Intemperance is sinful and disgraceful because it is most repugnant to human excellence since it is about the pleasures common to us and lower animals. It is also repugnant to man’s charity or beauty inasmuch as the pleasures which are the matter of intemperance dim the light of reason from which all the clarity and beauty of virtue arises. The intemperate man is in a state of slavishness where man loses access to reason in his acts. </w:t>
      </w:r>
    </w:p>
    <w:p w14:paraId="707F58FD" w14:textId="77777777" w:rsidR="00485C4F" w:rsidRDefault="00485C4F" w:rsidP="00485C4F">
      <w:pPr>
        <w:pStyle w:val="NoSpacing"/>
        <w:jc w:val="both"/>
      </w:pPr>
    </w:p>
    <w:p w14:paraId="6085CB42" w14:textId="77777777" w:rsidR="00485C4F" w:rsidRPr="006E28E2" w:rsidRDefault="00485C4F" w:rsidP="00485C4F">
      <w:pPr>
        <w:pStyle w:val="NoSpacing"/>
        <w:jc w:val="both"/>
        <w:rPr>
          <w:b/>
          <w:bCs/>
        </w:rPr>
      </w:pPr>
      <w:r>
        <w:rPr>
          <w:b/>
          <w:bCs/>
        </w:rPr>
        <w:t>3</w:t>
      </w:r>
      <w:r w:rsidRPr="006E28E2">
        <w:rPr>
          <w:b/>
          <w:bCs/>
        </w:rPr>
        <w:t xml:space="preserve">. </w:t>
      </w:r>
      <w:r w:rsidRPr="006E28E2">
        <w:rPr>
          <w:b/>
          <w:bCs/>
          <w:u w:val="single"/>
        </w:rPr>
        <w:t>Incontinence</w:t>
      </w:r>
    </w:p>
    <w:p w14:paraId="07D38BCE" w14:textId="77777777" w:rsidR="00485C4F" w:rsidRDefault="00485C4F" w:rsidP="00485C4F">
      <w:pPr>
        <w:pStyle w:val="NoSpacing"/>
        <w:jc w:val="both"/>
      </w:pPr>
      <w:r>
        <w:t xml:space="preserve">Incontinence manifest as the weakness of the will in the rejection of the promptings of the bodily organs. The operations of these organs conduce somewhat to those operations of the soul which are accomplished without bodily instruments, namely to the acts of the intellect and of the will, in so far as the intellect receives from the senses, and the will is urged by passions of the sensitive appetite. Incontinence is about concupiscence of pleasures of touch. It is owing to the impulse of passion that a man at once follows his passion before his reason counsels him. The impulse of passion may arise either from its quickness or from its forcefulness. The incontinent man is unable to stan to that which is counselled because he holds to it in weakly fashion by reason of the softness of his temperament. The bodily temperament is an occasional but not a sufficient cause of incontinence. In the incontinent man, concupiscence of the flesh overcomes the spirit, not necessarily, but through a certain negligence of the spirit in not resisting strongly. The incontinent man goes astray from that which is in accord with reason by plunging into shameful pleasures. Incontinence is censurable not only because it is wrong, that is, by straying from reason but also because it is wicked, that is, by following evil desires. </w:t>
      </w:r>
    </w:p>
    <w:p w14:paraId="59A715BB" w14:textId="77777777" w:rsidR="00485C4F" w:rsidRDefault="00485C4F" w:rsidP="00485C4F">
      <w:pPr>
        <w:pStyle w:val="NoSpacing"/>
        <w:jc w:val="both"/>
      </w:pPr>
      <w:r>
        <w:t xml:space="preserve">Incontinence can also refer simply to the rejection of right reason in the desire for honour, riches etc. which seem to be good in themselves and metaphorically to the desire for things of which one cannot make an evil use of, such as virtues. The latter form of incontinence is not sinful because it concerns good desires and right reason. The judgment of reason is overcome </w:t>
      </w:r>
      <w:r>
        <w:lastRenderedPageBreak/>
        <w:t>in the incontinent man, not necessarily, for then he would commit no sin, but through a certain negligence on account of his not standing firm in resisting the passion by holding to the judgment formed by his reason.</w:t>
      </w:r>
    </w:p>
    <w:p w14:paraId="79F9941A" w14:textId="77777777" w:rsidR="00485C4F" w:rsidRDefault="00485C4F" w:rsidP="00485C4F">
      <w:pPr>
        <w:pStyle w:val="NoSpacing"/>
        <w:jc w:val="both"/>
      </w:pPr>
    </w:p>
    <w:p w14:paraId="76B39C3C" w14:textId="77777777" w:rsidR="00485C4F" w:rsidRPr="00F515FF" w:rsidRDefault="00485C4F" w:rsidP="00485C4F">
      <w:pPr>
        <w:pStyle w:val="NoSpacing"/>
        <w:jc w:val="both"/>
        <w:rPr>
          <w:b/>
          <w:bCs/>
        </w:rPr>
      </w:pPr>
      <w:r>
        <w:rPr>
          <w:b/>
          <w:bCs/>
        </w:rPr>
        <w:t>4</w:t>
      </w:r>
      <w:r w:rsidRPr="00F515FF">
        <w:rPr>
          <w:b/>
          <w:bCs/>
        </w:rPr>
        <w:t xml:space="preserve">. </w:t>
      </w:r>
      <w:r w:rsidRPr="00F515FF">
        <w:rPr>
          <w:b/>
          <w:bCs/>
          <w:u w:val="single"/>
        </w:rPr>
        <w:t>Gluttony</w:t>
      </w:r>
    </w:p>
    <w:p w14:paraId="637D8E20" w14:textId="77777777" w:rsidR="00485C4F" w:rsidRDefault="00485C4F" w:rsidP="00485C4F">
      <w:pPr>
        <w:pStyle w:val="NoSpacing"/>
        <w:jc w:val="both"/>
      </w:pPr>
      <w:r>
        <w:t xml:space="preserve">Gluttony denotes an inordinate desire for food. A desire is said to be inordinate when it is lacking in the order of reason wherein the good of moral virtue consist. As an act contrary to reason, gluttony is a sin. That which goes into man by way of food and by reason of its substance and nature, does not defile a man spiritually; it is only the inordinate desire for food and drink that defiles a man spiritually. The vice of gluttony does not regard the substance of food, but in the fact that the desire for food is not being regulated by reason. If a man exceeds in quantity the consumption of food, not from desire of the food itself, but through deeming it necessary to him, this pertains, not to gluttony, but to some kind of inexperience or lack of judgement. It is a case of gluttony only when a man knowingly exceeds the measure in eating from a desire for the pleasures of the food. The first movement of gluttony denotes inordinateness in the sensitive appetite, and this is sinful. Gluttony also refers to the substance or species of food a man seeks. It pertains to gluttony if a man has undue desire for food that is most tasty and sumptuous and drinks that are most expensive. It regards to the quality and frequency of the consumption of food. </w:t>
      </w:r>
    </w:p>
    <w:p w14:paraId="62C243DB" w14:textId="77777777" w:rsidR="00485C4F" w:rsidRDefault="00485C4F" w:rsidP="00485C4F">
      <w:pPr>
        <w:pStyle w:val="NoSpacing"/>
        <w:jc w:val="both"/>
      </w:pPr>
    </w:p>
    <w:p w14:paraId="51B2076B" w14:textId="76A61325" w:rsidR="00485C4F" w:rsidRPr="00E421B7" w:rsidRDefault="00485C4F" w:rsidP="00485C4F">
      <w:pPr>
        <w:pStyle w:val="NoSpacing"/>
        <w:jc w:val="both"/>
        <w:rPr>
          <w:b/>
          <w:bCs/>
        </w:rPr>
      </w:pPr>
      <w:r>
        <w:rPr>
          <w:b/>
          <w:bCs/>
        </w:rPr>
        <w:t>5</w:t>
      </w:r>
      <w:r w:rsidRPr="00E421B7">
        <w:rPr>
          <w:b/>
          <w:bCs/>
        </w:rPr>
        <w:t xml:space="preserve">. </w:t>
      </w:r>
      <w:r w:rsidRPr="00E421B7">
        <w:rPr>
          <w:b/>
          <w:bCs/>
          <w:u w:val="single"/>
        </w:rPr>
        <w:t xml:space="preserve">Drunkenness </w:t>
      </w:r>
      <w:r w:rsidR="003F0D53">
        <w:rPr>
          <w:b/>
          <w:bCs/>
          <w:u w:val="single"/>
        </w:rPr>
        <w:t>(Alcoholism)</w:t>
      </w:r>
    </w:p>
    <w:p w14:paraId="35D36C10" w14:textId="77777777" w:rsidR="00485C4F" w:rsidRPr="0087494E" w:rsidRDefault="00485C4F" w:rsidP="00485C4F">
      <w:pPr>
        <w:pStyle w:val="NoSpacing"/>
        <w:jc w:val="both"/>
      </w:pPr>
      <w:r>
        <w:t>Drunkenness refers to the excessive consumption of alcohol to the extent to which one loses the effective use of reason. In the state of drunkenness, a man is prone to other vicious acts and he could be culpable for them if his drunkenness is completely voluntary. The consumption of alcohol may cause drunkenness in two ways</w:t>
      </w:r>
      <w:r w:rsidRPr="001F48AC">
        <w:rPr>
          <w:lang w:val="en-US"/>
        </w:rPr>
        <w:t>:</w:t>
      </w:r>
      <w:r>
        <w:rPr>
          <w:lang w:val="en-US"/>
        </w:rPr>
        <w:t xml:space="preserve"> (1) when the wine is too strong without the drinker being cognizant of this; this form of drunkenness maybe without sin, it </w:t>
      </w:r>
      <w:proofErr w:type="spellStart"/>
      <w:r>
        <w:rPr>
          <w:lang w:val="en-US"/>
        </w:rPr>
        <w:t>maybe</w:t>
      </w:r>
      <w:proofErr w:type="spellEnd"/>
      <w:r>
        <w:rPr>
          <w:lang w:val="en-US"/>
        </w:rPr>
        <w:t xml:space="preserve"> a mere lack of judgement. (2) When there is an inordinate desire for, and deliberate and voluntary consumption of excessive alcohol; this is sinful. </w:t>
      </w:r>
      <w:r>
        <w:t xml:space="preserve">Virtue requires the moderate consumption of alcohol. </w:t>
      </w:r>
    </w:p>
    <w:p w14:paraId="0AE573A3" w14:textId="77777777" w:rsidR="00485C4F" w:rsidRDefault="00485C4F" w:rsidP="00485C4F">
      <w:pPr>
        <w:pStyle w:val="NoSpacing"/>
        <w:jc w:val="both"/>
      </w:pPr>
    </w:p>
    <w:p w14:paraId="1F91F52E" w14:textId="77777777" w:rsidR="00485C4F" w:rsidRPr="00321605" w:rsidRDefault="00485C4F" w:rsidP="00485C4F">
      <w:pPr>
        <w:pStyle w:val="NoSpacing"/>
        <w:jc w:val="both"/>
        <w:rPr>
          <w:b/>
          <w:bCs/>
        </w:rPr>
      </w:pPr>
      <w:r>
        <w:rPr>
          <w:b/>
          <w:bCs/>
        </w:rPr>
        <w:t>6</w:t>
      </w:r>
      <w:r w:rsidRPr="00321605">
        <w:rPr>
          <w:b/>
          <w:bCs/>
        </w:rPr>
        <w:t xml:space="preserve">. </w:t>
      </w:r>
      <w:r w:rsidRPr="00321605">
        <w:rPr>
          <w:b/>
          <w:bCs/>
          <w:u w:val="single"/>
        </w:rPr>
        <w:t>Lust</w:t>
      </w:r>
    </w:p>
    <w:p w14:paraId="3D77ABB2" w14:textId="77777777" w:rsidR="00485C4F" w:rsidRPr="0087494E" w:rsidRDefault="00485C4F" w:rsidP="00485C4F">
      <w:pPr>
        <w:pStyle w:val="NoSpacing"/>
        <w:jc w:val="both"/>
        <w:rPr>
          <w:lang w:val="en-US"/>
        </w:rPr>
      </w:pPr>
      <w:r>
        <w:t>Lust refers to the desire for sexual pleasures of the flesh contrary to right reason in a manner that is capable of corrupting a man</w:t>
      </w:r>
      <w:r>
        <w:rPr>
          <w:lang w:val="en-US"/>
        </w:rPr>
        <w:t xml:space="preserve">’s mind. Although wonton pleasures apply to other matters like the consumption of wine, lust is especially applicable to sexual pleasure. The two ends of the sexual act are the unitive and the procreative within the sacrament of marriage, and this is the fitting and proper manner in which the sexual act attains the end for which it was created. It is sinful to lust for the sexual act within and outside marriage, and to partake of it outside marriage. </w:t>
      </w:r>
      <w:r>
        <w:t>“Whosoever shall look on a woman to lust after her hath already committed adultery with her in his heart.”</w:t>
      </w:r>
      <w:r w:rsidRPr="00F678E0">
        <w:t xml:space="preserve"> </w:t>
      </w:r>
      <w:r>
        <w:t>(Matthew 5:28)</w:t>
      </w:r>
      <w:r>
        <w:rPr>
          <w:lang w:val="en-US"/>
        </w:rPr>
        <w:t xml:space="preserve"> </w:t>
      </w:r>
      <w:r>
        <w:t xml:space="preserve">The order of reason consists in its ordering of everything to its proper end in a fitting manner. A human act is sinful when it is against the order of reason. The preservation of man’s bodily nature and the preservation of the nature of the human species are truly good. However, the lust for food and sexual intercourse is contrary to the order of nature and sinful. Due to the weakness of original sin, man’s desire for sex is not readily subject to the command and moderation of reason. </w:t>
      </w:r>
    </w:p>
    <w:p w14:paraId="3302982B" w14:textId="77777777" w:rsidR="00485C4F" w:rsidRPr="0087494E" w:rsidRDefault="00485C4F" w:rsidP="00485C4F">
      <w:pPr>
        <w:pStyle w:val="NoSpacing"/>
        <w:jc w:val="both"/>
      </w:pPr>
      <w:r w:rsidRPr="0087494E">
        <w:t xml:space="preserve">Lust consists essentially in exceeding the order and mode of reason in the matter of sexual intercourse. The end of lust is sexual pleasure and this pleasure is very desirable as regards the sensitive appetite, both on account of the intensity of the pleasure, and because such like concupiscence is connatural to man. When the lower powers are strongly moved towards their objects, the result is that the higher powers are hindered and disordered in their acts. The effect of the vice of lust is that the lower appetite, that is, the concupiscible, is most vehemently intent </w:t>
      </w:r>
      <w:r w:rsidRPr="0087494E">
        <w:lastRenderedPageBreak/>
        <w:t xml:space="preserve">on its object, which is the object of pleasure, on account of the vehemence of the pleasure. Consequently, the higher powers, namely the reason and the will, are most grievously disordered by lust. Lust occurs when pleasure is sought in the wrong matter or in the right matter but in the wrong manner. </w:t>
      </w:r>
    </w:p>
    <w:p w14:paraId="05946E8F" w14:textId="77777777" w:rsidR="00485C4F" w:rsidRDefault="00485C4F" w:rsidP="00485C4F">
      <w:pPr>
        <w:pStyle w:val="NoSpacing"/>
        <w:jc w:val="both"/>
      </w:pPr>
    </w:p>
    <w:p w14:paraId="2A621B9F" w14:textId="77777777" w:rsidR="00485C4F" w:rsidRPr="008A3703" w:rsidRDefault="00485C4F" w:rsidP="00485C4F">
      <w:pPr>
        <w:pStyle w:val="NoSpacing"/>
        <w:jc w:val="both"/>
        <w:rPr>
          <w:b/>
          <w:bCs/>
        </w:rPr>
      </w:pPr>
      <w:r>
        <w:rPr>
          <w:b/>
          <w:bCs/>
        </w:rPr>
        <w:t>7</w:t>
      </w:r>
      <w:r w:rsidRPr="008A3703">
        <w:rPr>
          <w:b/>
          <w:bCs/>
        </w:rPr>
        <w:t xml:space="preserve">. </w:t>
      </w:r>
      <w:r w:rsidRPr="008A3703">
        <w:rPr>
          <w:b/>
          <w:bCs/>
          <w:u w:val="single"/>
        </w:rPr>
        <w:t>Fornication and Adultery</w:t>
      </w:r>
    </w:p>
    <w:p w14:paraId="42DE9455" w14:textId="1D1C0B69" w:rsidR="00485C4F" w:rsidRDefault="00485C4F" w:rsidP="00485C4F">
      <w:pPr>
        <w:pStyle w:val="NoSpacing"/>
        <w:jc w:val="both"/>
      </w:pPr>
      <w:r>
        <w:t>Fornication refers to sexual intercourse with another to which one is not married to. Since, sexual intercourse is only legitimate between married couples, fornication is sinful. Adultery refers to sexual intercourse with someone married to another person and this is sinful</w:t>
      </w:r>
      <w:r w:rsidR="00F56870">
        <w:t xml:space="preserve"> because it is contrary to God’s commandment</w:t>
      </w:r>
      <w:r>
        <w:t>. Both acts imply an inordinateness that tends to injure the life of the offspring to be born of this union.</w:t>
      </w:r>
      <w:r w:rsidR="00F56870">
        <w:t xml:space="preserve"> </w:t>
      </w:r>
      <w:r>
        <w:t xml:space="preserve">Human nature rebels against an indeterminate union of the sexes and demands that a man should be united to a determinate woman within the sacrament of matrimony. Matrimony requires faithfulness which means a married person </w:t>
      </w:r>
      <w:r w:rsidR="00F56870">
        <w:t>should not</w:t>
      </w:r>
      <w:r>
        <w:t xml:space="preserve"> have sexual intercourse with another other than the one to whom he or she married to. Adultery is against the good of charity, chastity, </w:t>
      </w:r>
      <w:r w:rsidR="00F56870">
        <w:t xml:space="preserve">justice and </w:t>
      </w:r>
      <w:r>
        <w:t xml:space="preserve">the fidelity of matrimony and the good of human procreation if it results in a child. It is a determinate species of lust through having a special deformity in the sexual act. </w:t>
      </w:r>
    </w:p>
    <w:p w14:paraId="6FED6415" w14:textId="77777777" w:rsidR="00485C4F" w:rsidRDefault="00485C4F" w:rsidP="00485C4F">
      <w:pPr>
        <w:pStyle w:val="NoSpacing"/>
        <w:jc w:val="both"/>
      </w:pPr>
    </w:p>
    <w:p w14:paraId="0125665B" w14:textId="3DF89F00" w:rsidR="00485C4F" w:rsidRPr="008A3703" w:rsidRDefault="00485C4F" w:rsidP="00485C4F">
      <w:pPr>
        <w:pStyle w:val="NoSpacing"/>
        <w:jc w:val="both"/>
        <w:rPr>
          <w:b/>
          <w:bCs/>
        </w:rPr>
      </w:pPr>
      <w:r>
        <w:rPr>
          <w:b/>
          <w:bCs/>
        </w:rPr>
        <w:t>8</w:t>
      </w:r>
      <w:r w:rsidRPr="008A3703">
        <w:rPr>
          <w:b/>
          <w:bCs/>
        </w:rPr>
        <w:t xml:space="preserve">. </w:t>
      </w:r>
      <w:r w:rsidRPr="008A3703">
        <w:rPr>
          <w:b/>
          <w:bCs/>
          <w:u w:val="single"/>
        </w:rPr>
        <w:t>Impurities</w:t>
      </w:r>
      <w:r w:rsidR="00F56870">
        <w:rPr>
          <w:b/>
          <w:bCs/>
          <w:u w:val="single"/>
        </w:rPr>
        <w:t>/Immodesty</w:t>
      </w:r>
    </w:p>
    <w:p w14:paraId="12D453C1" w14:textId="77777777" w:rsidR="00485C4F" w:rsidRPr="00FC0DDA" w:rsidRDefault="00485C4F" w:rsidP="00485C4F">
      <w:pPr>
        <w:pStyle w:val="NoSpacing"/>
        <w:jc w:val="both"/>
        <w:rPr>
          <w:b/>
          <w:bCs/>
        </w:rPr>
      </w:pPr>
      <w:r w:rsidRPr="00FC0DDA">
        <w:rPr>
          <w:b/>
          <w:bCs/>
        </w:rPr>
        <w:t xml:space="preserve">Touches, caresses, kisses etc. could be a pure act if they are done within the right context, between those who are legitimately married. However, when they are done by those who are not legitimately married to one another or with lustful desires, they become acts of impurities and sinful, and gateways to more serious sins like fornication, adultery or masturbation. These acts by their very nature do not imply any form of impurities, lustfulness or sinful desires since it is possible to do them without any lustful pleasure. For instance, they are part of the custom of some people and forms of greetings and exchange of pleasantries. It could also be an expression of sincere love and empathy done for a reasonable cause. These acts can only become impure as a result of a voluntary lustful intention. </w:t>
      </w:r>
    </w:p>
    <w:p w14:paraId="769DCA69" w14:textId="77777777" w:rsidR="00485C4F" w:rsidRDefault="00485C4F" w:rsidP="00485C4F">
      <w:pPr>
        <w:pStyle w:val="NoSpacing"/>
        <w:jc w:val="both"/>
      </w:pPr>
    </w:p>
    <w:p w14:paraId="1E6B0570" w14:textId="77777777" w:rsidR="00485C4F" w:rsidRPr="004D5E36" w:rsidRDefault="00485C4F" w:rsidP="00485C4F">
      <w:pPr>
        <w:pStyle w:val="NoSpacing"/>
        <w:jc w:val="both"/>
        <w:rPr>
          <w:b/>
          <w:bCs/>
        </w:rPr>
      </w:pPr>
      <w:r>
        <w:rPr>
          <w:b/>
          <w:bCs/>
        </w:rPr>
        <w:t>9</w:t>
      </w:r>
      <w:r w:rsidRPr="004D5E36">
        <w:rPr>
          <w:b/>
          <w:bCs/>
        </w:rPr>
        <w:t xml:space="preserve">. </w:t>
      </w:r>
      <w:r w:rsidRPr="004D5E36">
        <w:rPr>
          <w:b/>
          <w:bCs/>
          <w:u w:val="single"/>
        </w:rPr>
        <w:t>Masturbation</w:t>
      </w:r>
    </w:p>
    <w:p w14:paraId="0ABC491F" w14:textId="77777777" w:rsidR="00485C4F" w:rsidRDefault="00485C4F" w:rsidP="00485C4F">
      <w:pPr>
        <w:pStyle w:val="NoSpacing"/>
        <w:jc w:val="both"/>
      </w:pPr>
      <w:r w:rsidRPr="002864CE">
        <w:t xml:space="preserve">Masturbation is the deliberate stimulation of the genital organs in order to derive sexual pleasure. It is the deliberate use of the sexual faculty, for whatever reason, outside of marriage </w:t>
      </w:r>
      <w:r>
        <w:t>and it is</w:t>
      </w:r>
      <w:r w:rsidRPr="002864CE">
        <w:t xml:space="preserve"> essentially contrary to its purpose</w:t>
      </w:r>
      <w:r>
        <w:t xml:space="preserve"> and good of marriage. In masturbation,</w:t>
      </w:r>
      <w:r w:rsidRPr="002864CE">
        <w:t xml:space="preserve"> sexual pleasure is sought outside of the sexual relationship which is demanded by the moral order and in which the total meaning of mutual self-giving and human procreation in the context of true love is achieved.</w:t>
      </w:r>
    </w:p>
    <w:p w14:paraId="744DDCE9" w14:textId="77777777" w:rsidR="00485C4F" w:rsidRDefault="00485C4F" w:rsidP="00485C4F">
      <w:pPr>
        <w:pStyle w:val="NoSpacing"/>
        <w:jc w:val="both"/>
      </w:pPr>
      <w:r>
        <w:t xml:space="preserve">Nocturnal pollution is different from masturbation. It is the unconscious release of seminal fluid which could lead to sexual pleasure. By its nature, nocturnal pollution does not have a sinful character because it is an involuntary natural act which occurs mostly in sleep. It is also referred to as “wet dream” and it occurs at a time when the judgement of reason is absent. It could be cause by an excess of seminal fluid in the body and the body’s natural reaction to create balance by the discharge of the excess fluid. It could be instigated by the previous actions and thought of the person before he went to bed. In this case, there is some level of culpability. Just as the Spirit of God can inspire us in our sleep, the devil can do likewise. When we fail to guard ourselves against the whims of the devil, he can instigate immoral and lustful act in our sleep which can result in nocturnal pollution. </w:t>
      </w:r>
    </w:p>
    <w:p w14:paraId="6A20CEC1" w14:textId="77777777" w:rsidR="00485C4F" w:rsidRDefault="00485C4F" w:rsidP="00485C4F">
      <w:pPr>
        <w:pStyle w:val="NoSpacing"/>
        <w:jc w:val="both"/>
      </w:pPr>
    </w:p>
    <w:p w14:paraId="07A8A28D" w14:textId="77777777" w:rsidR="00485C4F" w:rsidRPr="00C664AB" w:rsidRDefault="00485C4F" w:rsidP="00485C4F">
      <w:pPr>
        <w:pStyle w:val="NoSpacing"/>
        <w:jc w:val="both"/>
        <w:rPr>
          <w:b/>
          <w:bCs/>
        </w:rPr>
      </w:pPr>
      <w:r>
        <w:rPr>
          <w:b/>
          <w:bCs/>
        </w:rPr>
        <w:t>10</w:t>
      </w:r>
      <w:r w:rsidRPr="00C664AB">
        <w:rPr>
          <w:b/>
          <w:bCs/>
        </w:rPr>
        <w:t xml:space="preserve">. </w:t>
      </w:r>
      <w:r w:rsidRPr="00C664AB">
        <w:rPr>
          <w:b/>
          <w:bCs/>
          <w:u w:val="single"/>
        </w:rPr>
        <w:t>Seductio</w:t>
      </w:r>
      <w:r>
        <w:rPr>
          <w:b/>
          <w:bCs/>
          <w:u w:val="single"/>
        </w:rPr>
        <w:t>n</w:t>
      </w:r>
    </w:p>
    <w:p w14:paraId="6B70A5EE" w14:textId="77777777" w:rsidR="00485C4F" w:rsidRDefault="00485C4F" w:rsidP="00485C4F">
      <w:pPr>
        <w:pStyle w:val="NoSpacing"/>
        <w:jc w:val="both"/>
      </w:pPr>
      <w:r>
        <w:lastRenderedPageBreak/>
        <w:t xml:space="preserve">Seduction is the deliberate and voluntary act of inciting sexual desire or lust in another. This could occur through word or actions when someone deliberately and voluntarily cause another to have inordinate sexual desires or lust. For instance, exposing another to immoral images, pornography, indecent talks and jokes etc. A woman who is not properly dressed could be a source of seduction to a man. If the indecent dressing is not deliberate or voluntary, the person may not be culpable, otherwise the acts of seduction is sinful. The act of seduction is the act of putting another into the temptation of a sexual sin. While no one should be a source of seduction to another, all should endeavour to avoid being seduced or tempted by another. </w:t>
      </w:r>
    </w:p>
    <w:p w14:paraId="5B9A89D4" w14:textId="77777777" w:rsidR="00485C4F" w:rsidRDefault="00485C4F" w:rsidP="00485C4F">
      <w:pPr>
        <w:pStyle w:val="NoSpacing"/>
        <w:jc w:val="both"/>
      </w:pPr>
    </w:p>
    <w:p w14:paraId="52A67949" w14:textId="77777777" w:rsidR="00485C4F" w:rsidRPr="00CC5E8B" w:rsidRDefault="00485C4F" w:rsidP="00485C4F">
      <w:pPr>
        <w:pStyle w:val="NoSpacing"/>
        <w:jc w:val="both"/>
        <w:rPr>
          <w:b/>
          <w:bCs/>
        </w:rPr>
      </w:pPr>
      <w:r w:rsidRPr="00CC5E8B">
        <w:rPr>
          <w:b/>
          <w:bCs/>
        </w:rPr>
        <w:t>1</w:t>
      </w:r>
      <w:r>
        <w:rPr>
          <w:b/>
          <w:bCs/>
        </w:rPr>
        <w:t>1</w:t>
      </w:r>
      <w:r w:rsidRPr="00CC5E8B">
        <w:rPr>
          <w:b/>
          <w:bCs/>
        </w:rPr>
        <w:t xml:space="preserve">. </w:t>
      </w:r>
      <w:r w:rsidRPr="00CC5E8B">
        <w:rPr>
          <w:b/>
          <w:bCs/>
          <w:u w:val="single"/>
        </w:rPr>
        <w:t>Incest</w:t>
      </w:r>
    </w:p>
    <w:p w14:paraId="5787B53E" w14:textId="77777777" w:rsidR="00485C4F" w:rsidRPr="0087494E" w:rsidRDefault="00485C4F" w:rsidP="00485C4F">
      <w:pPr>
        <w:pStyle w:val="NoSpacing"/>
        <w:jc w:val="both"/>
        <w:rPr>
          <w:lang w:val="en-US"/>
        </w:rPr>
      </w:pPr>
      <w:r>
        <w:t>Incest denotes an unlawful sexual relationship between two individuals that are closely related by blood. In marriage, one ought to go beyond certain degree of relations</w:t>
      </w:r>
      <w:r w:rsidRPr="00542A14">
        <w:rPr>
          <w:lang w:val="en-US"/>
        </w:rPr>
        <w:t>,</w:t>
      </w:r>
      <w:r>
        <w:rPr>
          <w:lang w:val="en-US"/>
        </w:rPr>
        <w:t xml:space="preserve"> meaning one cannot marry certain individuals of close relationship. This is why it is important for intending couples to make sure they are not closely related. </w:t>
      </w:r>
      <w:r>
        <w:t xml:space="preserve">Blood relations must need live in close touch with one another and relation with one another and this most exclude all form of intimate and inordinate sexual relations. </w:t>
      </w:r>
      <w:r w:rsidRPr="005E36B4">
        <w:t>There is something essentially unbecoming</w:t>
      </w:r>
      <w:r>
        <w:t xml:space="preserve"> and</w:t>
      </w:r>
      <w:r w:rsidRPr="005E36B4">
        <w:t xml:space="preserve"> </w:t>
      </w:r>
      <w:r w:rsidRPr="009729B7">
        <w:rPr>
          <w:i/>
          <w:iCs/>
        </w:rPr>
        <w:t>contra natura</w:t>
      </w:r>
      <w:r w:rsidRPr="005E36B4">
        <w:t xml:space="preserve"> in </w:t>
      </w:r>
      <w:r>
        <w:t xml:space="preserve">any form of </w:t>
      </w:r>
      <w:r w:rsidRPr="005E36B4">
        <w:t xml:space="preserve">sexual </w:t>
      </w:r>
      <w:r>
        <w:t>relationship</w:t>
      </w:r>
      <w:r w:rsidRPr="005E36B4">
        <w:t xml:space="preserve"> between persons related by blood</w:t>
      </w:r>
      <w:r>
        <w:t xml:space="preserve"> and all those </w:t>
      </w:r>
      <w:r w:rsidRPr="005E36B4">
        <w:t>who are directly and immediately related to one another</w:t>
      </w:r>
      <w:r>
        <w:t>. Incest is also against right reason.</w:t>
      </w:r>
      <w:r>
        <w:rPr>
          <w:lang w:val="en-US"/>
        </w:rPr>
        <w:t xml:space="preserve"> </w:t>
      </w:r>
      <w:r>
        <w:t>Unlawful intercourse between persons related to one another would be most prejudicial to chastity, both on account of the opportunities it affords and because of the excessive ardour of love, and for this reason, incest is sinful.</w:t>
      </w:r>
    </w:p>
    <w:p w14:paraId="0C40EF8E" w14:textId="77777777" w:rsidR="00485C4F" w:rsidRDefault="00485C4F" w:rsidP="00485C4F">
      <w:pPr>
        <w:pStyle w:val="NoSpacing"/>
        <w:jc w:val="both"/>
      </w:pPr>
    </w:p>
    <w:p w14:paraId="3232E0DF" w14:textId="77777777" w:rsidR="00485C4F" w:rsidRPr="009008D6" w:rsidRDefault="00485C4F" w:rsidP="00485C4F">
      <w:pPr>
        <w:pStyle w:val="NoSpacing"/>
        <w:jc w:val="both"/>
        <w:rPr>
          <w:b/>
          <w:bCs/>
        </w:rPr>
      </w:pPr>
      <w:r w:rsidRPr="009008D6">
        <w:rPr>
          <w:b/>
          <w:bCs/>
        </w:rPr>
        <w:t>1</w:t>
      </w:r>
      <w:r>
        <w:rPr>
          <w:b/>
          <w:bCs/>
        </w:rPr>
        <w:t>2</w:t>
      </w:r>
      <w:r w:rsidRPr="009008D6">
        <w:rPr>
          <w:b/>
          <w:bCs/>
        </w:rPr>
        <w:t xml:space="preserve">. </w:t>
      </w:r>
      <w:r w:rsidRPr="009008D6">
        <w:rPr>
          <w:b/>
          <w:bCs/>
          <w:u w:val="single"/>
        </w:rPr>
        <w:t>Homosexuality</w:t>
      </w:r>
    </w:p>
    <w:p w14:paraId="5D6E9184" w14:textId="2FC0EF56" w:rsidR="000D169E" w:rsidRDefault="00485C4F" w:rsidP="000D169E">
      <w:pPr>
        <w:pStyle w:val="Default"/>
        <w:rPr>
          <w:sz w:val="23"/>
          <w:szCs w:val="23"/>
        </w:rPr>
      </w:pPr>
      <w:r>
        <w:t>Homosexuality refers to relations between men or between women who experience an exclusive or predominantly sexual attraction toward one another. According to the Church, the genesis of same sex attraction remains largely unexplained</w:t>
      </w:r>
      <w:r w:rsidR="000D169E">
        <w:t xml:space="preserve"> (CCC </w:t>
      </w:r>
      <w:r w:rsidR="000D169E">
        <w:rPr>
          <w:sz w:val="23"/>
          <w:szCs w:val="23"/>
        </w:rPr>
        <w:t>2357).</w:t>
      </w:r>
    </w:p>
    <w:p w14:paraId="17AA83B9" w14:textId="3C1D26B5" w:rsidR="000D169E" w:rsidRPr="006C001A" w:rsidRDefault="000D169E" w:rsidP="000D169E">
      <w:pPr>
        <w:pStyle w:val="Default"/>
        <w:rPr>
          <w:b/>
          <w:bCs/>
          <w:sz w:val="23"/>
          <w:szCs w:val="23"/>
        </w:rPr>
      </w:pPr>
      <w:r w:rsidRPr="006C001A">
        <w:rPr>
          <w:b/>
          <w:bCs/>
          <w:sz w:val="23"/>
          <w:szCs w:val="23"/>
        </w:rPr>
        <w:t xml:space="preserve">Homosexuality is wrong for the following reasons: </w:t>
      </w:r>
    </w:p>
    <w:p w14:paraId="0C85962D" w14:textId="13DD73D7" w:rsidR="000D169E" w:rsidRPr="006C001A" w:rsidRDefault="000D169E" w:rsidP="000D169E">
      <w:pPr>
        <w:pStyle w:val="Default"/>
        <w:rPr>
          <w:b/>
          <w:bCs/>
        </w:rPr>
      </w:pPr>
      <w:r w:rsidRPr="006C001A">
        <w:rPr>
          <w:b/>
          <w:bCs/>
          <w:sz w:val="23"/>
          <w:szCs w:val="23"/>
        </w:rPr>
        <w:t>1.</w:t>
      </w:r>
      <w:r w:rsidRPr="006C001A">
        <w:rPr>
          <w:b/>
          <w:bCs/>
        </w:rPr>
        <w:t xml:space="preserve"> </w:t>
      </w:r>
      <w:r w:rsidR="00485C4F" w:rsidRPr="006C001A">
        <w:rPr>
          <w:b/>
          <w:bCs/>
        </w:rPr>
        <w:t>According to the Scriptures, however, homosexuality is intrinsically disordered</w:t>
      </w:r>
      <w:r w:rsidR="006C001A" w:rsidRPr="006C001A">
        <w:rPr>
          <w:b/>
          <w:bCs/>
        </w:rPr>
        <w:t xml:space="preserve">, </w:t>
      </w:r>
      <w:r w:rsidR="006C001A" w:rsidRPr="006C001A">
        <w:rPr>
          <w:b/>
          <w:bCs/>
          <w:i/>
          <w:iCs/>
        </w:rPr>
        <w:t xml:space="preserve">contra </w:t>
      </w:r>
      <w:proofErr w:type="spellStart"/>
      <w:r w:rsidR="006C001A" w:rsidRPr="006C001A">
        <w:rPr>
          <w:b/>
          <w:bCs/>
          <w:i/>
          <w:iCs/>
        </w:rPr>
        <w:t>naturam</w:t>
      </w:r>
      <w:proofErr w:type="spellEnd"/>
      <w:r w:rsidR="006C001A" w:rsidRPr="006C001A">
        <w:rPr>
          <w:b/>
          <w:bCs/>
        </w:rPr>
        <w:t xml:space="preserve">, and </w:t>
      </w:r>
      <w:r w:rsidR="00485C4F" w:rsidRPr="006C001A">
        <w:rPr>
          <w:b/>
          <w:bCs/>
        </w:rPr>
        <w:t xml:space="preserve">sinful. </w:t>
      </w:r>
      <w:r w:rsidRPr="006C001A">
        <w:rPr>
          <w:b/>
          <w:bCs/>
        </w:rPr>
        <w:t xml:space="preserve">(Rom 1: 26-27, 1 Cor 6:9 and </w:t>
      </w:r>
      <w:r w:rsidR="006C001A" w:rsidRPr="006C001A">
        <w:rPr>
          <w:b/>
          <w:bCs/>
        </w:rPr>
        <w:t>I Tim 1:10).</w:t>
      </w:r>
    </w:p>
    <w:p w14:paraId="375A85BF" w14:textId="1F6E46F2" w:rsidR="006C001A" w:rsidRPr="006C001A" w:rsidRDefault="006C001A" w:rsidP="000D169E">
      <w:pPr>
        <w:pStyle w:val="Default"/>
        <w:rPr>
          <w:b/>
          <w:bCs/>
        </w:rPr>
      </w:pPr>
      <w:r w:rsidRPr="006C001A">
        <w:rPr>
          <w:b/>
          <w:bCs/>
        </w:rPr>
        <w:t xml:space="preserve">2. </w:t>
      </w:r>
      <w:r w:rsidR="00485C4F" w:rsidRPr="006C001A">
        <w:rPr>
          <w:b/>
          <w:bCs/>
        </w:rPr>
        <w:t>It is contrary to the natural law, the natural order and right reason</w:t>
      </w:r>
      <w:r w:rsidRPr="006C001A">
        <w:rPr>
          <w:b/>
          <w:bCs/>
        </w:rPr>
        <w:t xml:space="preserve"> according to God’s divine plan.</w:t>
      </w:r>
    </w:p>
    <w:p w14:paraId="4C9571FC" w14:textId="77777777" w:rsidR="006C001A" w:rsidRPr="006C001A" w:rsidRDefault="006C001A" w:rsidP="000D169E">
      <w:pPr>
        <w:pStyle w:val="Default"/>
        <w:rPr>
          <w:b/>
          <w:bCs/>
        </w:rPr>
      </w:pPr>
      <w:r w:rsidRPr="006C001A">
        <w:rPr>
          <w:b/>
          <w:bCs/>
        </w:rPr>
        <w:t>3. I</w:t>
      </w:r>
      <w:r w:rsidR="00485C4F" w:rsidRPr="006C001A">
        <w:rPr>
          <w:b/>
          <w:bCs/>
        </w:rPr>
        <w:t xml:space="preserve">t is not open to the gift of life. </w:t>
      </w:r>
    </w:p>
    <w:p w14:paraId="64E98D06" w14:textId="5ED5D691" w:rsidR="00485C4F" w:rsidRPr="006C001A" w:rsidRDefault="00485C4F" w:rsidP="000D169E">
      <w:pPr>
        <w:pStyle w:val="Default"/>
        <w:rPr>
          <w:b/>
          <w:bCs/>
        </w:rPr>
      </w:pPr>
      <w:r w:rsidRPr="006C001A">
        <w:rPr>
          <w:b/>
          <w:bCs/>
        </w:rPr>
        <w:t xml:space="preserve">Homosexuality is also referred to as sodomy; it is an unnatural manner of copulation. The gravity of homosexuality is based on the fact that it is contrary to nature. </w:t>
      </w:r>
    </w:p>
    <w:p w14:paraId="6ED3F9FE" w14:textId="77777777" w:rsidR="00485C4F" w:rsidRDefault="00485C4F" w:rsidP="00485C4F">
      <w:pPr>
        <w:pStyle w:val="NoSpacing"/>
        <w:jc w:val="both"/>
      </w:pPr>
    </w:p>
    <w:p w14:paraId="552A64CE" w14:textId="06B4C47B" w:rsidR="00485C4F" w:rsidRPr="000D169E" w:rsidRDefault="000D169E" w:rsidP="00485C4F">
      <w:pPr>
        <w:pStyle w:val="NoSpacing"/>
        <w:jc w:val="both"/>
        <w:rPr>
          <w:b/>
          <w:bCs/>
        </w:rPr>
      </w:pPr>
      <w:r w:rsidRPr="000D169E">
        <w:rPr>
          <w:b/>
          <w:bCs/>
        </w:rPr>
        <w:t>Practical Questions:</w:t>
      </w:r>
    </w:p>
    <w:p w14:paraId="394E3F45" w14:textId="0129B559" w:rsidR="006C001A" w:rsidRDefault="006C001A" w:rsidP="006C001A">
      <w:pPr>
        <w:pStyle w:val="NoSpacing"/>
        <w:jc w:val="both"/>
      </w:pPr>
      <w:bookmarkStart w:id="0" w:name="_Hlk120551770"/>
      <w:r>
        <w:t>1. What is insensitivity?</w:t>
      </w:r>
      <w:r w:rsidR="000D169E">
        <w:t xml:space="preserve"> </w:t>
      </w:r>
    </w:p>
    <w:p w14:paraId="5FE261B2" w14:textId="190543D5" w:rsidR="000D169E" w:rsidRDefault="006C001A" w:rsidP="000D169E">
      <w:pPr>
        <w:pStyle w:val="NoSpacing"/>
        <w:jc w:val="both"/>
      </w:pPr>
      <w:r>
        <w:t xml:space="preserve">2. </w:t>
      </w:r>
      <w:r w:rsidR="000D169E">
        <w:t>Why is homosexuality wrong?</w:t>
      </w:r>
    </w:p>
    <w:p w14:paraId="566A2374" w14:textId="04C9817A" w:rsidR="00485C4F" w:rsidRDefault="006C001A" w:rsidP="00485C4F">
      <w:pPr>
        <w:pStyle w:val="NoSpacing"/>
        <w:jc w:val="both"/>
      </w:pPr>
      <w:r>
        <w:t>3. What makes acts like touching, kissing, hugging etc. pure or impure?</w:t>
      </w:r>
    </w:p>
    <w:p w14:paraId="4178E71C" w14:textId="2BE810EF" w:rsidR="006C001A" w:rsidRDefault="006C001A" w:rsidP="00485C4F">
      <w:pPr>
        <w:pStyle w:val="NoSpacing"/>
        <w:jc w:val="both"/>
      </w:pPr>
      <w:r>
        <w:t>4. What is the different between fornication and adultery?</w:t>
      </w:r>
    </w:p>
    <w:bookmarkEnd w:id="0"/>
    <w:p w14:paraId="40DEF334" w14:textId="77777777" w:rsidR="00485C4F" w:rsidRDefault="00485C4F" w:rsidP="00485C4F"/>
    <w:p w14:paraId="71CC939B" w14:textId="77777777" w:rsidR="008F4686" w:rsidRDefault="008F4686"/>
    <w:sectPr w:rsidR="008F468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B9F706" w14:textId="77777777" w:rsidR="00F07937" w:rsidRDefault="00F07937">
      <w:pPr>
        <w:spacing w:after="0" w:line="240" w:lineRule="auto"/>
      </w:pPr>
      <w:r>
        <w:separator/>
      </w:r>
    </w:p>
  </w:endnote>
  <w:endnote w:type="continuationSeparator" w:id="0">
    <w:p w14:paraId="14155E8D" w14:textId="77777777" w:rsidR="00F07937" w:rsidRDefault="00F079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7992768"/>
      <w:docPartObj>
        <w:docPartGallery w:val="Page Numbers (Bottom of Page)"/>
        <w:docPartUnique/>
      </w:docPartObj>
    </w:sdtPr>
    <w:sdtEndPr>
      <w:rPr>
        <w:noProof/>
      </w:rPr>
    </w:sdtEndPr>
    <w:sdtContent>
      <w:p w14:paraId="4424F878" w14:textId="77777777" w:rsidR="007617B7" w:rsidRDefault="0000000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95CE09E" w14:textId="77777777" w:rsidR="007617B7"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B321D0" w14:textId="77777777" w:rsidR="00F07937" w:rsidRDefault="00F07937">
      <w:pPr>
        <w:spacing w:after="0" w:line="240" w:lineRule="auto"/>
      </w:pPr>
      <w:r>
        <w:separator/>
      </w:r>
    </w:p>
  </w:footnote>
  <w:footnote w:type="continuationSeparator" w:id="0">
    <w:p w14:paraId="7C422479" w14:textId="77777777" w:rsidR="00F07937" w:rsidRDefault="00F079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35459"/>
    <w:multiLevelType w:val="hybridMultilevel"/>
    <w:tmpl w:val="480690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E8C7266"/>
    <w:multiLevelType w:val="hybridMultilevel"/>
    <w:tmpl w:val="1A00D0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F3B4C71"/>
    <w:multiLevelType w:val="hybridMultilevel"/>
    <w:tmpl w:val="44049D24"/>
    <w:lvl w:ilvl="0" w:tplc="1C5ECC68">
      <w:start w:val="1"/>
      <w:numFmt w:val="decimal"/>
      <w:lvlText w:val="%1."/>
      <w:lvlJc w:val="left"/>
      <w:pPr>
        <w:ind w:left="720" w:hanging="360"/>
      </w:pPr>
      <w:rPr>
        <w:rFonts w:hint="default"/>
        <w:sz w:val="2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F8D68B9"/>
    <w:multiLevelType w:val="hybridMultilevel"/>
    <w:tmpl w:val="322659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FCA411E"/>
    <w:multiLevelType w:val="hybridMultilevel"/>
    <w:tmpl w:val="A970A9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64785122">
    <w:abstractNumId w:val="3"/>
  </w:num>
  <w:num w:numId="2" w16cid:durableId="627052094">
    <w:abstractNumId w:val="0"/>
  </w:num>
  <w:num w:numId="3" w16cid:durableId="2084372950">
    <w:abstractNumId w:val="2"/>
  </w:num>
  <w:num w:numId="4" w16cid:durableId="483736693">
    <w:abstractNumId w:val="1"/>
  </w:num>
  <w:num w:numId="5" w16cid:durableId="2505528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C4F"/>
    <w:rsid w:val="000D169E"/>
    <w:rsid w:val="003F0D53"/>
    <w:rsid w:val="00485C4F"/>
    <w:rsid w:val="006C001A"/>
    <w:rsid w:val="007E2A2B"/>
    <w:rsid w:val="00816849"/>
    <w:rsid w:val="008F4686"/>
    <w:rsid w:val="00C14F1C"/>
    <w:rsid w:val="00E025E5"/>
    <w:rsid w:val="00E90B1B"/>
    <w:rsid w:val="00F07937"/>
    <w:rsid w:val="00F56870"/>
    <w:rsid w:val="00FC0D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0F9D5"/>
  <w15:chartTrackingRefBased/>
  <w15:docId w15:val="{1B474479-CF60-4B3C-AE99-4642A3A0E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5C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85C4F"/>
    <w:pPr>
      <w:spacing w:after="0" w:line="240" w:lineRule="auto"/>
    </w:pPr>
  </w:style>
  <w:style w:type="paragraph" w:styleId="Footer">
    <w:name w:val="footer"/>
    <w:basedOn w:val="Normal"/>
    <w:link w:val="FooterChar"/>
    <w:uiPriority w:val="99"/>
    <w:unhideWhenUsed/>
    <w:rsid w:val="00485C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5C4F"/>
  </w:style>
  <w:style w:type="paragraph" w:customStyle="1" w:styleId="Default">
    <w:name w:val="Default"/>
    <w:rsid w:val="000D169E"/>
    <w:pPr>
      <w:autoSpaceDE w:val="0"/>
      <w:autoSpaceDN w:val="0"/>
      <w:adjustRightInd w:val="0"/>
      <w:spacing w:after="0" w:line="240" w:lineRule="auto"/>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2088</Words>
  <Characters>11902</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Bonaventure Agbali</dc:creator>
  <cp:keywords/>
  <dc:description/>
  <cp:lastModifiedBy>Bonaventure Agbali</cp:lastModifiedBy>
  <cp:revision>2</cp:revision>
  <dcterms:created xsi:type="dcterms:W3CDTF">2023-01-10T11:29:00Z</dcterms:created>
  <dcterms:modified xsi:type="dcterms:W3CDTF">2023-01-10T11:29:00Z</dcterms:modified>
</cp:coreProperties>
</file>