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20E6" w14:textId="77777777" w:rsidR="00600AEF" w:rsidRPr="008D1DA2" w:rsidRDefault="00600AEF" w:rsidP="00600AEF">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3787FE22" w14:textId="5CAF3CFA" w:rsidR="00600AEF" w:rsidRPr="008D1DA2" w:rsidRDefault="00600AEF" w:rsidP="00600AEF">
      <w:pPr>
        <w:pStyle w:val="NoSpacing"/>
        <w:jc w:val="center"/>
        <w:rPr>
          <w:b/>
          <w:bCs/>
          <w:u w:val="single"/>
        </w:rPr>
      </w:pPr>
      <w:r w:rsidRPr="008D1DA2">
        <w:rPr>
          <w:b/>
          <w:bCs/>
          <w:u w:val="single"/>
        </w:rPr>
        <w:t xml:space="preserve">Lesson </w:t>
      </w:r>
      <w:r>
        <w:rPr>
          <w:b/>
          <w:bCs/>
          <w:u w:val="single"/>
        </w:rPr>
        <w:t>Three</w:t>
      </w:r>
      <w:r w:rsidRPr="008D1DA2">
        <w:rPr>
          <w:b/>
          <w:bCs/>
          <w:u w:val="single"/>
        </w:rPr>
        <w:t xml:space="preserve"> (</w:t>
      </w:r>
      <w:r>
        <w:rPr>
          <w:b/>
          <w:bCs/>
          <w:u w:val="single"/>
        </w:rPr>
        <w:t>24 October</w:t>
      </w:r>
      <w:r w:rsidRPr="008D1DA2">
        <w:rPr>
          <w:b/>
          <w:bCs/>
          <w:u w:val="single"/>
        </w:rPr>
        <w:t xml:space="preserve"> 2022)</w:t>
      </w:r>
    </w:p>
    <w:p w14:paraId="772D2B60" w14:textId="77777777" w:rsidR="00600AEF" w:rsidRPr="008D1DA2" w:rsidRDefault="00600AEF" w:rsidP="00600AEF">
      <w:pPr>
        <w:pStyle w:val="NoSpacing"/>
        <w:jc w:val="center"/>
        <w:rPr>
          <w:b/>
          <w:bCs/>
          <w:u w:val="single"/>
        </w:rPr>
      </w:pPr>
      <w:r w:rsidRPr="008D1DA2">
        <w:rPr>
          <w:b/>
          <w:bCs/>
          <w:u w:val="single"/>
        </w:rPr>
        <w:t>Class notes</w:t>
      </w:r>
    </w:p>
    <w:p w14:paraId="7166E898" w14:textId="77777777" w:rsidR="00600AEF" w:rsidRDefault="00600AEF" w:rsidP="00DE37E3">
      <w:pPr>
        <w:pStyle w:val="NoSpacing"/>
        <w:jc w:val="center"/>
        <w:rPr>
          <w:b/>
          <w:bCs/>
          <w:u w:val="single"/>
        </w:rPr>
      </w:pPr>
    </w:p>
    <w:p w14:paraId="34094906" w14:textId="7E70FE78" w:rsidR="00686960" w:rsidRPr="00DE37E3" w:rsidRDefault="009C0A37" w:rsidP="00DE37E3">
      <w:pPr>
        <w:pStyle w:val="NoSpacing"/>
        <w:jc w:val="center"/>
        <w:rPr>
          <w:b/>
          <w:bCs/>
          <w:u w:val="single"/>
        </w:rPr>
      </w:pPr>
      <w:r>
        <w:rPr>
          <w:b/>
          <w:bCs/>
          <w:u w:val="single"/>
        </w:rPr>
        <w:t xml:space="preserve">CHARACTERISTICS </w:t>
      </w:r>
      <w:r w:rsidRPr="007469FD">
        <w:rPr>
          <w:b/>
          <w:bCs/>
          <w:u w:val="single"/>
        </w:rPr>
        <w:t>OF VIRTUE</w:t>
      </w:r>
      <w:r w:rsidR="00A23E9D">
        <w:rPr>
          <w:b/>
          <w:bCs/>
          <w:u w:val="single"/>
        </w:rPr>
        <w:t>S</w:t>
      </w:r>
    </w:p>
    <w:p w14:paraId="0D4C7151" w14:textId="77777777" w:rsidR="00F235B3" w:rsidRDefault="00F235B3" w:rsidP="009C0A37">
      <w:pPr>
        <w:pStyle w:val="NoSpacing"/>
        <w:jc w:val="both"/>
        <w:rPr>
          <w:u w:val="single"/>
        </w:rPr>
      </w:pPr>
    </w:p>
    <w:p w14:paraId="4E909BEB" w14:textId="2D50467C" w:rsidR="00F235B3" w:rsidRPr="00DA75EC" w:rsidRDefault="00F235B3" w:rsidP="009C0A37">
      <w:pPr>
        <w:pStyle w:val="NoSpacing"/>
        <w:jc w:val="both"/>
        <w:rPr>
          <w:b/>
          <w:bCs/>
          <w:u w:val="single"/>
        </w:rPr>
      </w:pPr>
      <w:r w:rsidRPr="00DA75EC">
        <w:rPr>
          <w:b/>
          <w:bCs/>
          <w:u w:val="single"/>
        </w:rPr>
        <w:t>Introduction</w:t>
      </w:r>
    </w:p>
    <w:p w14:paraId="266B261C" w14:textId="0CAE4A35" w:rsidR="00686960" w:rsidRPr="00F235B3" w:rsidRDefault="00F235B3" w:rsidP="009C0A37">
      <w:pPr>
        <w:pStyle w:val="NoSpacing"/>
        <w:jc w:val="both"/>
      </w:pPr>
      <w:bookmarkStart w:id="0" w:name="_Hlk53742800"/>
      <w:r w:rsidRPr="00F235B3">
        <w:t xml:space="preserve">The characteristics of virtues refer to their integral features or qualities.  Thus, we are going to examine their essence, </w:t>
      </w:r>
      <w:r w:rsidR="00A23E9D">
        <w:t xml:space="preserve">excellence, </w:t>
      </w:r>
      <w:r w:rsidRPr="00F235B3">
        <w:t>causes, subject, object/end, mean, connections, distinctions, growth, impediments, equality and durations</w:t>
      </w:r>
      <w:r w:rsidR="00A23E9D">
        <w:t xml:space="preserve"> of virtues</w:t>
      </w:r>
      <w:r w:rsidRPr="00F235B3">
        <w:t xml:space="preserve">. </w:t>
      </w:r>
    </w:p>
    <w:bookmarkEnd w:id="0"/>
    <w:p w14:paraId="117ACA12" w14:textId="77777777" w:rsidR="00F235B3" w:rsidRDefault="00F235B3" w:rsidP="009C0A37">
      <w:pPr>
        <w:pStyle w:val="NoSpacing"/>
        <w:jc w:val="both"/>
        <w:rPr>
          <w:u w:val="single"/>
        </w:rPr>
      </w:pPr>
    </w:p>
    <w:p w14:paraId="73387B8B" w14:textId="0D828461" w:rsidR="009C0A37" w:rsidRPr="00B7174D" w:rsidRDefault="00F235B3" w:rsidP="009C0A37">
      <w:pPr>
        <w:pStyle w:val="NoSpacing"/>
        <w:jc w:val="both"/>
        <w:rPr>
          <w:b/>
          <w:bCs/>
        </w:rPr>
      </w:pPr>
      <w:r w:rsidRPr="00B7174D">
        <w:rPr>
          <w:b/>
          <w:bCs/>
        </w:rPr>
        <w:t>I</w:t>
      </w:r>
      <w:r w:rsidR="009C0A37" w:rsidRPr="00B7174D">
        <w:rPr>
          <w:b/>
          <w:bCs/>
        </w:rPr>
        <w:t xml:space="preserve">. </w:t>
      </w:r>
      <w:r w:rsidR="009C0A37" w:rsidRPr="00B7174D">
        <w:rPr>
          <w:b/>
          <w:bCs/>
          <w:u w:val="single"/>
        </w:rPr>
        <w:t>Essence of Virtue</w:t>
      </w:r>
      <w:r w:rsidR="00A23E9D" w:rsidRPr="00B7174D">
        <w:rPr>
          <w:b/>
          <w:bCs/>
          <w:u w:val="single"/>
        </w:rPr>
        <w:t>s</w:t>
      </w:r>
    </w:p>
    <w:p w14:paraId="46AFB019" w14:textId="12850111" w:rsidR="00A23E9D" w:rsidRDefault="00686960" w:rsidP="009C0A37">
      <w:pPr>
        <w:pStyle w:val="NoSpacing"/>
        <w:jc w:val="both"/>
      </w:pPr>
      <w:r>
        <w:t>The e</w:t>
      </w:r>
      <w:r w:rsidR="009C0A37">
        <w:t xml:space="preserve">ssence of </w:t>
      </w:r>
      <w:r>
        <w:t>v</w:t>
      </w:r>
      <w:r w:rsidR="009C0A37">
        <w:t xml:space="preserve">irtue </w:t>
      </w:r>
      <w:r w:rsidR="00873DE4">
        <w:t>refers</w:t>
      </w:r>
      <w:r w:rsidR="00A23E9D">
        <w:t xml:space="preserve"> to those features and qualities that are vital or key to the nature of virtue. Virtues are habits that are operative and good</w:t>
      </w:r>
      <w:r w:rsidR="00A31F22">
        <w:t xml:space="preserve">, thus, habits, operation, goodness are essential features of virtues. </w:t>
      </w:r>
    </w:p>
    <w:p w14:paraId="58E887BE" w14:textId="48E567CB" w:rsidR="009C0A37" w:rsidRDefault="00686960" w:rsidP="009C0A37">
      <w:pPr>
        <w:pStyle w:val="NoSpacing"/>
        <w:jc w:val="both"/>
      </w:pPr>
      <w:r>
        <w:t>Th</w:t>
      </w:r>
      <w:r w:rsidR="00AF3394">
        <w:t xml:space="preserve">e essence </w:t>
      </w:r>
      <w:r>
        <w:t xml:space="preserve">can be considered directly or consequentially. </w:t>
      </w:r>
    </w:p>
    <w:p w14:paraId="29CAFE7D" w14:textId="7FBFBD90" w:rsidR="00AF3394" w:rsidRDefault="00686960" w:rsidP="009C0A37">
      <w:pPr>
        <w:pStyle w:val="NoSpacing"/>
        <w:jc w:val="both"/>
      </w:pPr>
      <w:r>
        <w:t>1.</w:t>
      </w:r>
      <w:r w:rsidR="009C0A37">
        <w:t xml:space="preserve"> </w:t>
      </w:r>
      <w:r w:rsidR="009C0A37" w:rsidRPr="003B276F">
        <w:rPr>
          <w:u w:val="single"/>
        </w:rPr>
        <w:t>Directly</w:t>
      </w:r>
      <w:r w:rsidR="009C0A37">
        <w:t xml:space="preserve">: </w:t>
      </w:r>
      <w:r>
        <w:t>Here the essence of v</w:t>
      </w:r>
      <w:r w:rsidR="009C0A37">
        <w:t xml:space="preserve">irtue implies </w:t>
      </w:r>
      <w:r w:rsidR="00AF3394">
        <w:t xml:space="preserve">its own goodness as that which </w:t>
      </w:r>
      <w:r w:rsidR="00A31F22">
        <w:t xml:space="preserve">is </w:t>
      </w:r>
      <w:r w:rsidR="00AF3394">
        <w:t>capable of perfecting a subject.</w:t>
      </w:r>
      <w:r w:rsidR="00C6526F">
        <w:t xml:space="preserve"> The focus here is on virtue itself in its essential notions which are habit, operation and goodness. </w:t>
      </w:r>
    </w:p>
    <w:p w14:paraId="058E4AF6" w14:textId="7B406849" w:rsidR="00AF3394" w:rsidRDefault="00686960" w:rsidP="009C0A37">
      <w:pPr>
        <w:pStyle w:val="NoSpacing"/>
        <w:jc w:val="both"/>
      </w:pPr>
      <w:r>
        <w:t>2.</w:t>
      </w:r>
      <w:r w:rsidR="009C0A37">
        <w:t xml:space="preserve"> </w:t>
      </w:r>
      <w:r w:rsidR="009C0A37" w:rsidRPr="003B276F">
        <w:rPr>
          <w:u w:val="single"/>
        </w:rPr>
        <w:t>Consequently</w:t>
      </w:r>
      <w:r w:rsidR="009C0A37">
        <w:t xml:space="preserve">: </w:t>
      </w:r>
      <w:r>
        <w:t>Here the essence of v</w:t>
      </w:r>
      <w:r w:rsidR="009C0A37">
        <w:t xml:space="preserve">irtue implies </w:t>
      </w:r>
      <w:r w:rsidR="00AF3394">
        <w:t xml:space="preserve">its disposition to bring about goodness and perfection in a subject. </w:t>
      </w:r>
      <w:r w:rsidR="00C6526F">
        <w:t xml:space="preserve">The focus here is on the subject which is man. </w:t>
      </w:r>
    </w:p>
    <w:p w14:paraId="4231CCC6" w14:textId="13869AC8" w:rsidR="00AF3394" w:rsidRDefault="009C0A37" w:rsidP="009C0A37">
      <w:pPr>
        <w:pStyle w:val="NoSpacing"/>
        <w:jc w:val="both"/>
      </w:pPr>
      <w:r>
        <w:t>Virtue implies not only perfection of power, the principle of action; but also</w:t>
      </w:r>
      <w:r w:rsidR="00D964EA">
        <w:t>,</w:t>
      </w:r>
      <w:r>
        <w:t xml:space="preserve"> the due disposition of its subject</w:t>
      </w:r>
      <w:r w:rsidR="00FA7D1F">
        <w:t xml:space="preserve"> to operations that are good.</w:t>
      </w:r>
    </w:p>
    <w:p w14:paraId="3ADECAED" w14:textId="77777777" w:rsidR="00AF3394" w:rsidRDefault="00AF3394" w:rsidP="009C0A37">
      <w:pPr>
        <w:pStyle w:val="NoSpacing"/>
        <w:jc w:val="both"/>
      </w:pPr>
    </w:p>
    <w:p w14:paraId="7D9DDF8D" w14:textId="6CFA65A7" w:rsidR="00F235B3" w:rsidRPr="00B7174D" w:rsidRDefault="00F235B3" w:rsidP="00F235B3">
      <w:pPr>
        <w:pStyle w:val="NoSpacing"/>
        <w:jc w:val="both"/>
        <w:rPr>
          <w:b/>
          <w:bCs/>
        </w:rPr>
      </w:pPr>
      <w:r w:rsidRPr="00B7174D">
        <w:rPr>
          <w:b/>
          <w:bCs/>
        </w:rPr>
        <w:t xml:space="preserve">II. </w:t>
      </w:r>
      <w:r w:rsidRPr="00B7174D">
        <w:rPr>
          <w:b/>
          <w:bCs/>
          <w:u w:val="single"/>
        </w:rPr>
        <w:t xml:space="preserve">Excellence of </w:t>
      </w:r>
      <w:r w:rsidR="00C02C26" w:rsidRPr="00B7174D">
        <w:rPr>
          <w:b/>
          <w:bCs/>
          <w:u w:val="single"/>
        </w:rPr>
        <w:t>V</w:t>
      </w:r>
      <w:r w:rsidRPr="00B7174D">
        <w:rPr>
          <w:b/>
          <w:bCs/>
          <w:u w:val="single"/>
        </w:rPr>
        <w:t>irtues</w:t>
      </w:r>
    </w:p>
    <w:p w14:paraId="2C9622B4" w14:textId="78FB6A68" w:rsidR="00F235B3" w:rsidRDefault="00873DE4" w:rsidP="00F235B3">
      <w:pPr>
        <w:pStyle w:val="NoSpacing"/>
        <w:jc w:val="both"/>
      </w:pPr>
      <w:r>
        <w:t xml:space="preserve">The excellence of a virtue refers to its goodness or greatness, in other words, its superiority over other virtues. </w:t>
      </w:r>
      <w:r w:rsidR="00F235B3">
        <w:t xml:space="preserve">The excellence of virtues can be considered simply and relatively. </w:t>
      </w:r>
    </w:p>
    <w:p w14:paraId="16BE1E3F" w14:textId="77777777" w:rsidR="00F235B3" w:rsidRDefault="00F235B3" w:rsidP="00F235B3">
      <w:pPr>
        <w:pStyle w:val="NoSpacing"/>
        <w:jc w:val="both"/>
      </w:pPr>
      <w:r>
        <w:t xml:space="preserve">1. </w:t>
      </w:r>
      <w:r w:rsidRPr="008B1C3C">
        <w:rPr>
          <w:u w:val="single"/>
        </w:rPr>
        <w:t>Simply</w:t>
      </w:r>
      <w:r>
        <w:t xml:space="preserve"> </w:t>
      </w:r>
    </w:p>
    <w:p w14:paraId="169B1BF9" w14:textId="624F127C" w:rsidR="00F235B3" w:rsidRDefault="00F235B3" w:rsidP="00F235B3">
      <w:pPr>
        <w:pStyle w:val="NoSpacing"/>
        <w:jc w:val="both"/>
      </w:pPr>
      <w:r>
        <w:t>A virtue is more excellent if it simply has a more excellent object. Thus, theological virtues are the most excellent since their object is God directly. The intellectual virtues are more excellent than the moral virtues because their object is the intellect. The objects of intellectual virtues are universals and more perfect knowledge in the intellect which we need to act.</w:t>
      </w:r>
      <w:r w:rsidR="009067A8">
        <w:t xml:space="preserve"> The objects of the moral virtues are human acts directed by the will.</w:t>
      </w:r>
      <w:r>
        <w:t xml:space="preserve"> The intellectual virtues perfects reason unlike the moral virtues which perfect the appetite.</w:t>
      </w:r>
    </w:p>
    <w:p w14:paraId="578CE510" w14:textId="77777777" w:rsidR="00F235B3" w:rsidRDefault="00F235B3" w:rsidP="00F235B3">
      <w:pPr>
        <w:pStyle w:val="NoSpacing"/>
        <w:jc w:val="both"/>
      </w:pPr>
      <w:r>
        <w:t xml:space="preserve">2. </w:t>
      </w:r>
      <w:r w:rsidRPr="008B1C3C">
        <w:rPr>
          <w:u w:val="single"/>
        </w:rPr>
        <w:t>Relatively</w:t>
      </w:r>
    </w:p>
    <w:p w14:paraId="5501B711" w14:textId="55C4C3C2" w:rsidR="00F235B3" w:rsidRDefault="00F235B3" w:rsidP="00F235B3">
      <w:pPr>
        <w:pStyle w:val="NoSpacing"/>
        <w:jc w:val="both"/>
      </w:pPr>
      <w:r>
        <w:t xml:space="preserve">A virtue is more excellent if it relates to something more excellent. This excellence is in relation to the perfection of human acts. </w:t>
      </w:r>
      <w:r w:rsidR="009067A8">
        <w:t xml:space="preserve">In this case, the </w:t>
      </w:r>
      <w:r>
        <w:t xml:space="preserve">theological virtues are most excellent because they perfect human act supernaturally. Moral </w:t>
      </w:r>
      <w:r w:rsidR="009067A8">
        <w:t>v</w:t>
      </w:r>
      <w:r>
        <w:t xml:space="preserve">irtues are more excellent than intellectual virtues because they perfect human moral acts by enabling </w:t>
      </w:r>
      <w:r w:rsidR="009067A8">
        <w:t>man</w:t>
      </w:r>
      <w:r>
        <w:t>, not only to know the good, but also to do the good. Since v</w:t>
      </w:r>
      <w:r w:rsidRPr="00811B83">
        <w:t>irtue is a principle of action</w:t>
      </w:r>
      <w:r w:rsidR="009067A8">
        <w:t xml:space="preserve"> as </w:t>
      </w:r>
      <w:r w:rsidRPr="00811B83">
        <w:t>the perfection of a power</w:t>
      </w:r>
      <w:r>
        <w:t>, it</w:t>
      </w:r>
      <w:r w:rsidRPr="00811B83">
        <w:t xml:space="preserve"> follows again that the nature of virtue agrees more with moral than with intellectual virtue</w:t>
      </w:r>
      <w:r w:rsidR="009067A8">
        <w:t>s</w:t>
      </w:r>
      <w:r>
        <w:t xml:space="preserve">. </w:t>
      </w:r>
      <w:r w:rsidRPr="00811B83">
        <w:t xml:space="preserve">The moral virtues are more lasting than the intellectual virtues, because they are practised in matters pertaining to the life </w:t>
      </w:r>
      <w:r w:rsidR="009067A8">
        <w:t>of a person and</w:t>
      </w:r>
      <w:r w:rsidRPr="00811B83">
        <w:t xml:space="preserve"> the </w:t>
      </w:r>
      <w:r>
        <w:t>community</w:t>
      </w:r>
      <w:r w:rsidR="009067A8">
        <w:t>,</w:t>
      </w:r>
      <w:r>
        <w:t xml:space="preserve"> and the perfection</w:t>
      </w:r>
      <w:r w:rsidR="009067A8">
        <w:t xml:space="preserve"> human</w:t>
      </w:r>
      <w:r>
        <w:t xml:space="preserve"> acts</w:t>
      </w:r>
      <w:r w:rsidRPr="00811B83">
        <w:t>.</w:t>
      </w:r>
    </w:p>
    <w:p w14:paraId="1D6531F1" w14:textId="77777777" w:rsidR="00F235B3" w:rsidRDefault="00F235B3" w:rsidP="00F235B3">
      <w:pPr>
        <w:pStyle w:val="NoSpacing"/>
        <w:jc w:val="both"/>
      </w:pPr>
    </w:p>
    <w:p w14:paraId="3DD8E357" w14:textId="4172586F" w:rsidR="00F235B3" w:rsidRPr="00B7174D" w:rsidRDefault="00DC1B2E" w:rsidP="00F235B3">
      <w:pPr>
        <w:pStyle w:val="NoSpacing"/>
        <w:jc w:val="both"/>
        <w:rPr>
          <w:b/>
          <w:bCs/>
        </w:rPr>
      </w:pPr>
      <w:r w:rsidRPr="00B7174D">
        <w:rPr>
          <w:b/>
          <w:bCs/>
        </w:rPr>
        <w:t>A</w:t>
      </w:r>
      <w:r w:rsidR="00F235B3" w:rsidRPr="00B7174D">
        <w:rPr>
          <w:b/>
          <w:bCs/>
        </w:rPr>
        <w:t xml:space="preserve">. </w:t>
      </w:r>
      <w:r w:rsidR="00F235B3" w:rsidRPr="00B7174D">
        <w:rPr>
          <w:b/>
          <w:bCs/>
          <w:u w:val="single"/>
        </w:rPr>
        <w:t>Excellence of moral virtues</w:t>
      </w:r>
    </w:p>
    <w:p w14:paraId="4496441E" w14:textId="77777777" w:rsidR="00F235B3" w:rsidRDefault="00F235B3" w:rsidP="00F235B3">
      <w:pPr>
        <w:pStyle w:val="NoSpacing"/>
        <w:jc w:val="both"/>
      </w:pPr>
      <w:r>
        <w:t>These are the moral virtues according to their order of excellence:</w:t>
      </w:r>
    </w:p>
    <w:p w14:paraId="53BFFFA0" w14:textId="77777777" w:rsidR="00F235B3" w:rsidRPr="008B1C3C" w:rsidRDefault="00F235B3" w:rsidP="00F235B3">
      <w:pPr>
        <w:pStyle w:val="NoSpacing"/>
        <w:jc w:val="both"/>
      </w:pPr>
      <w:r>
        <w:t xml:space="preserve">a. </w:t>
      </w:r>
      <w:r w:rsidRPr="008B1C3C">
        <w:rPr>
          <w:u w:val="single"/>
        </w:rPr>
        <w:t>Prudence</w:t>
      </w:r>
      <w:r>
        <w:t xml:space="preserve"> is the most excellent of the moral virtues because it deals directly with right reason and acts. It governs all the other moral virtues and guides them toward doing things rightly. </w:t>
      </w:r>
    </w:p>
    <w:p w14:paraId="07BE76F8" w14:textId="77777777" w:rsidR="00F235B3" w:rsidRDefault="00F235B3" w:rsidP="00F235B3">
      <w:pPr>
        <w:pStyle w:val="NoSpacing"/>
        <w:jc w:val="both"/>
      </w:pPr>
      <w:r>
        <w:t xml:space="preserve">b. </w:t>
      </w:r>
      <w:r w:rsidRPr="008B1C3C">
        <w:rPr>
          <w:u w:val="single"/>
        </w:rPr>
        <w:t>Justice</w:t>
      </w:r>
      <w:r w:rsidRPr="00811B83">
        <w:t xml:space="preserve"> is</w:t>
      </w:r>
      <w:r>
        <w:t xml:space="preserve"> the next in excellence because it deals with the right measure of things in accordance with reason. Justice deals with due right, balance, equilibrium and proportion. I</w:t>
      </w:r>
      <w:r w:rsidRPr="00811B83">
        <w:t xml:space="preserve">t is </w:t>
      </w:r>
      <w:r w:rsidRPr="00811B83">
        <w:lastRenderedPageBreak/>
        <w:t xml:space="preserve">about operations, whereby man is set in order not only in himself, but also in </w:t>
      </w:r>
      <w:r>
        <w:t>relations to God and others.</w:t>
      </w:r>
    </w:p>
    <w:p w14:paraId="30E6B367" w14:textId="77777777" w:rsidR="00F235B3" w:rsidRDefault="00F235B3" w:rsidP="00F235B3">
      <w:pPr>
        <w:pStyle w:val="NoSpacing"/>
        <w:jc w:val="both"/>
      </w:pPr>
      <w:r>
        <w:t xml:space="preserve">c. </w:t>
      </w:r>
      <w:r w:rsidRPr="008B1C3C">
        <w:rPr>
          <w:u w:val="single"/>
        </w:rPr>
        <w:t>Fortitude</w:t>
      </w:r>
      <w:r w:rsidRPr="00811B83">
        <w:t xml:space="preserve"> </w:t>
      </w:r>
      <w:r>
        <w:t xml:space="preserve">is the next because it directs the irascible appetite by </w:t>
      </w:r>
      <w:r w:rsidRPr="00811B83">
        <w:t>mov</w:t>
      </w:r>
      <w:r>
        <w:t>ing it towards</w:t>
      </w:r>
      <w:r w:rsidRPr="00811B83">
        <w:t xml:space="preserve"> reason in matters of life and death, </w:t>
      </w:r>
      <w:r>
        <w:t xml:space="preserve">fear and anger. It </w:t>
      </w:r>
      <w:r w:rsidRPr="00811B83">
        <w:t>holds the first place among those moral virtues that are about the passions, but is subordinate to justice.</w:t>
      </w:r>
    </w:p>
    <w:p w14:paraId="6B6B866C" w14:textId="769B159D" w:rsidR="00F235B3" w:rsidRDefault="00F235B3" w:rsidP="00F235B3">
      <w:pPr>
        <w:pStyle w:val="NoSpacing"/>
        <w:jc w:val="both"/>
      </w:pPr>
      <w:r>
        <w:t xml:space="preserve">d. </w:t>
      </w:r>
      <w:r w:rsidRPr="008B1C3C">
        <w:rPr>
          <w:u w:val="single"/>
        </w:rPr>
        <w:t>Temperance</w:t>
      </w:r>
      <w:r w:rsidRPr="00ED53AC">
        <w:t xml:space="preserve"> </w:t>
      </w:r>
      <w:r>
        <w:t>is the least because it directs the concupiscible appetite by moving it towards</w:t>
      </w:r>
      <w:r w:rsidRPr="00ED53AC">
        <w:t xml:space="preserve"> reason in matters </w:t>
      </w:r>
      <w:r>
        <w:t>of</w:t>
      </w:r>
      <w:r w:rsidR="009067A8">
        <w:t xml:space="preserve"> passions, emotions and</w:t>
      </w:r>
      <w:r>
        <w:t xml:space="preserve"> desire</w:t>
      </w:r>
      <w:r w:rsidR="009067A8">
        <w:t>s</w:t>
      </w:r>
      <w:r>
        <w:t xml:space="preserve"> for food and sex. Th</w:t>
      </w:r>
      <w:r w:rsidR="009067A8">
        <w:t>ese are</w:t>
      </w:r>
      <w:r>
        <w:t xml:space="preserve"> the lowest in the matters of the sensitive appetite. </w:t>
      </w:r>
    </w:p>
    <w:p w14:paraId="1710CF5A" w14:textId="49F34C4F" w:rsidR="00F235B3" w:rsidRPr="00F235B3" w:rsidRDefault="00DC1B2E" w:rsidP="00F235B3">
      <w:pPr>
        <w:pStyle w:val="NoSpacing"/>
        <w:jc w:val="both"/>
      </w:pPr>
      <w:r>
        <w:t>B</w:t>
      </w:r>
      <w:r w:rsidR="00F235B3" w:rsidRPr="00F235B3">
        <w:t xml:space="preserve">. </w:t>
      </w:r>
      <w:r w:rsidR="00F235B3" w:rsidRPr="00F235B3">
        <w:rPr>
          <w:u w:val="single"/>
        </w:rPr>
        <w:t>Excellence of intellectual virtues</w:t>
      </w:r>
    </w:p>
    <w:p w14:paraId="7AEF7BBF" w14:textId="6BCC8476" w:rsidR="00F235B3" w:rsidRDefault="00F235B3" w:rsidP="00F235B3">
      <w:pPr>
        <w:pStyle w:val="NoSpacing"/>
        <w:jc w:val="both"/>
      </w:pPr>
      <w:r w:rsidRPr="008B1C3C">
        <w:rPr>
          <w:u w:val="single"/>
        </w:rPr>
        <w:t>Wisdom</w:t>
      </w:r>
      <w:r w:rsidRPr="00ED53AC">
        <w:t xml:space="preserve"> </w:t>
      </w:r>
      <w:r>
        <w:t xml:space="preserve">is the most excellent of the intellectual virtues because it </w:t>
      </w:r>
      <w:r w:rsidRPr="00ED53AC">
        <w:t>considers the Supreme Cause, which is God</w:t>
      </w:r>
      <w:r>
        <w:t xml:space="preserve"> as its object. Wisdom</w:t>
      </w:r>
      <w:r w:rsidRPr="00ED53AC">
        <w:t xml:space="preserve"> exercises judgment over all the other intellectual virtues, directs them all, and is the architect of them all.</w:t>
      </w:r>
      <w:r w:rsidRPr="00FF4BF8">
        <w:t xml:space="preserve"> </w:t>
      </w:r>
      <w:r>
        <w:t>W</w:t>
      </w:r>
      <w:r w:rsidRPr="00ED53AC">
        <w:t>isdom, to which knowledge about God pertains, is beyond the reach of man, especially in this life, so as to be his possession</w:t>
      </w:r>
      <w:r>
        <w:t>. Y</w:t>
      </w:r>
      <w:r w:rsidRPr="00ED53AC">
        <w:t>et th</w:t>
      </w:r>
      <w:r w:rsidR="009067A8">
        <w:t xml:space="preserve">e </w:t>
      </w:r>
      <w:r w:rsidRPr="00ED53AC">
        <w:t>little knowledge about God which we can</w:t>
      </w:r>
      <w:r w:rsidR="009067A8">
        <w:t xml:space="preserve"> attain here in this life</w:t>
      </w:r>
      <w:r w:rsidRPr="00ED53AC">
        <w:t xml:space="preserve"> through wisdom is preferable to all other knowledge.</w:t>
      </w:r>
      <w:r>
        <w:t xml:space="preserve"> W</w:t>
      </w:r>
      <w:r w:rsidRPr="00ED53AC">
        <w:t>isdom makes use of indemonstrable principles which are the object of understanding, not only by drawing conclusions from them, as other sciences do, but also by passing its judgment on them, and by vindicating them against those who deny them. Hence it follows that wisdom is a greater virtue than understanding.</w:t>
      </w:r>
    </w:p>
    <w:p w14:paraId="506B363D" w14:textId="77777777" w:rsidR="00F235B3" w:rsidRPr="008B1C3C" w:rsidRDefault="00F235B3" w:rsidP="00F235B3">
      <w:pPr>
        <w:pStyle w:val="NoSpacing"/>
        <w:jc w:val="both"/>
        <w:rPr>
          <w:u w:val="single"/>
        </w:rPr>
      </w:pPr>
      <w:r w:rsidRPr="008B1C3C">
        <w:rPr>
          <w:u w:val="single"/>
        </w:rPr>
        <w:t xml:space="preserve">Wisdom and Prudence </w:t>
      </w:r>
    </w:p>
    <w:p w14:paraId="3C0C92B5" w14:textId="77777777" w:rsidR="00F235B3" w:rsidRDefault="00F235B3" w:rsidP="00F235B3">
      <w:pPr>
        <w:pStyle w:val="NoSpacing"/>
        <w:jc w:val="both"/>
      </w:pPr>
      <w:r>
        <w:t>S</w:t>
      </w:r>
      <w:r w:rsidRPr="00ED53AC">
        <w:t>ince prudence is about human affairs, and wisdom about the Supreme Cause</w:t>
      </w:r>
      <w:r>
        <w:t xml:space="preserve">, </w:t>
      </w:r>
      <w:r w:rsidRPr="00ED53AC">
        <w:t>prudence is, in this way, the servant of wisdom; for it leads to wisdom, preparing the way for her, as the doorkeeper for the king</w:t>
      </w:r>
      <w:r>
        <w:t xml:space="preserve">. </w:t>
      </w:r>
      <w:r w:rsidRPr="00ED53AC">
        <w:t>Prudence considers the means of acquiring happiness, but wisdom considers the very object of happiness</w:t>
      </w:r>
      <w:r>
        <w:t>. T</w:t>
      </w:r>
      <w:r w:rsidRPr="00ED53AC">
        <w:t>he act of wisdom is a beginning or participation of future happiness</w:t>
      </w:r>
      <w:r>
        <w:t>; thus,</w:t>
      </w:r>
      <w:r w:rsidRPr="00ED53AC">
        <w:t xml:space="preserve"> wisdom is nearer than prudence to happiness.</w:t>
      </w:r>
      <w:r>
        <w:t xml:space="preserve"> </w:t>
      </w:r>
    </w:p>
    <w:p w14:paraId="49650DB5" w14:textId="02E5BE95" w:rsidR="00F235B3" w:rsidRPr="00F235B3" w:rsidRDefault="00DC1B2E" w:rsidP="00F235B3">
      <w:pPr>
        <w:pStyle w:val="NoSpacing"/>
        <w:jc w:val="both"/>
      </w:pPr>
      <w:r>
        <w:t>C</w:t>
      </w:r>
      <w:r w:rsidR="00F235B3" w:rsidRPr="00F235B3">
        <w:t xml:space="preserve">. </w:t>
      </w:r>
      <w:r w:rsidR="00F235B3" w:rsidRPr="00F235B3">
        <w:rPr>
          <w:u w:val="single"/>
        </w:rPr>
        <w:t>Excellence of theological virtues</w:t>
      </w:r>
    </w:p>
    <w:p w14:paraId="44CBBE6E" w14:textId="77777777" w:rsidR="00F235B3" w:rsidRDefault="00F235B3" w:rsidP="00F235B3">
      <w:pPr>
        <w:pStyle w:val="NoSpacing"/>
        <w:jc w:val="both"/>
      </w:pPr>
      <w:r>
        <w:t>According to St Paul: “</w:t>
      </w:r>
      <w:r w:rsidRPr="00D3267C">
        <w:t>And now these three remain: faith, hope and love. But the greatest of these is love.</w:t>
      </w:r>
      <w:r>
        <w:t>” (1 Cor 13:13) All the theological virtues have God as their object, but while others look unto God, only charity attains union with God. Faith and hope</w:t>
      </w:r>
      <w:r w:rsidRPr="00D3267C">
        <w:t>, in their very nature, imply a certain distance from the object</w:t>
      </w:r>
      <w:r>
        <w:t>; faith only has knowledge of the object which is not yet seen while hope has desire and longing for the object which is not yet possessed. Charity is the unity or possession with the object which is God. Charity is greater than faith and hope as it approaches nearer to God and brings us to the perfect union with God.</w:t>
      </w:r>
    </w:p>
    <w:p w14:paraId="712ACCAF" w14:textId="11FB3F4D" w:rsidR="00FA7D1F" w:rsidRDefault="00FA7D1F" w:rsidP="009C0A37">
      <w:pPr>
        <w:pStyle w:val="NoSpacing"/>
        <w:jc w:val="both"/>
      </w:pPr>
    </w:p>
    <w:p w14:paraId="22F6CDB3" w14:textId="626EF5F7" w:rsidR="00FA7D1F" w:rsidRPr="00B7174D" w:rsidRDefault="00F235B3" w:rsidP="00FA7D1F">
      <w:pPr>
        <w:pStyle w:val="NoSpacing"/>
        <w:jc w:val="both"/>
        <w:rPr>
          <w:b/>
          <w:bCs/>
          <w:u w:val="single"/>
        </w:rPr>
      </w:pPr>
      <w:r w:rsidRPr="00B7174D">
        <w:rPr>
          <w:b/>
          <w:bCs/>
        </w:rPr>
        <w:t>III</w:t>
      </w:r>
      <w:r w:rsidR="00FA7D1F" w:rsidRPr="00B7174D">
        <w:rPr>
          <w:b/>
          <w:bCs/>
        </w:rPr>
        <w:t xml:space="preserve">. </w:t>
      </w:r>
      <w:r w:rsidR="00FA7D1F" w:rsidRPr="00B7174D">
        <w:rPr>
          <w:b/>
          <w:bCs/>
          <w:u w:val="single"/>
        </w:rPr>
        <w:t xml:space="preserve">Causes of </w:t>
      </w:r>
      <w:r w:rsidR="00C02C26" w:rsidRPr="00B7174D">
        <w:rPr>
          <w:b/>
          <w:bCs/>
          <w:u w:val="single"/>
        </w:rPr>
        <w:t>V</w:t>
      </w:r>
      <w:r w:rsidR="00FA7D1F" w:rsidRPr="00B7174D">
        <w:rPr>
          <w:b/>
          <w:bCs/>
          <w:u w:val="single"/>
        </w:rPr>
        <w:t>irtue</w:t>
      </w:r>
      <w:r w:rsidR="009067A8" w:rsidRPr="00B7174D">
        <w:rPr>
          <w:b/>
          <w:bCs/>
          <w:u w:val="single"/>
        </w:rPr>
        <w:t>s</w:t>
      </w:r>
    </w:p>
    <w:p w14:paraId="1EF1F40E" w14:textId="0016DBAB" w:rsidR="00E01E58" w:rsidRDefault="00E01E58" w:rsidP="00FA7D1F">
      <w:pPr>
        <w:pStyle w:val="NoSpacing"/>
        <w:jc w:val="both"/>
      </w:pPr>
      <w:r>
        <w:t>The cause</w:t>
      </w:r>
      <w:r w:rsidR="009067A8">
        <w:t>s</w:t>
      </w:r>
      <w:r>
        <w:t xml:space="preserve"> of virtue</w:t>
      </w:r>
      <w:r w:rsidR="009067A8">
        <w:t>s</w:t>
      </w:r>
      <w:r>
        <w:t xml:space="preserve"> refer to how virtue originates in man. These has been a source of huge debate over the ages; the nature-n</w:t>
      </w:r>
      <w:r w:rsidR="0045636B">
        <w:t>urture</w:t>
      </w:r>
      <w:r>
        <w:t xml:space="preserve"> debate, the nature-grace debate etc. </w:t>
      </w:r>
    </w:p>
    <w:p w14:paraId="53C3EFE0" w14:textId="439ACDC9" w:rsidR="00E01E58" w:rsidRDefault="00E01E58" w:rsidP="00FA7D1F">
      <w:pPr>
        <w:pStyle w:val="NoSpacing"/>
        <w:jc w:val="both"/>
      </w:pPr>
      <w:r>
        <w:t>There are three possible causes of virtue</w:t>
      </w:r>
      <w:r w:rsidR="009067A8">
        <w:t>s</w:t>
      </w:r>
      <w:r>
        <w:t>:</w:t>
      </w:r>
    </w:p>
    <w:p w14:paraId="5A20CDBA" w14:textId="18CF89C3" w:rsidR="00FA7D1F" w:rsidRDefault="00E01E58" w:rsidP="00FA7D1F">
      <w:pPr>
        <w:pStyle w:val="NoSpacing"/>
        <w:jc w:val="both"/>
      </w:pPr>
      <w:r>
        <w:t>1.</w:t>
      </w:r>
      <w:r w:rsidR="00FA7D1F">
        <w:t xml:space="preserve"> </w:t>
      </w:r>
      <w:r w:rsidR="00FA7D1F" w:rsidRPr="005F24B5">
        <w:rPr>
          <w:u w:val="single"/>
        </w:rPr>
        <w:t>Natur</w:t>
      </w:r>
      <w:r w:rsidR="00DC1B2E">
        <w:rPr>
          <w:u w:val="single"/>
        </w:rPr>
        <w:t>al</w:t>
      </w:r>
      <w:r w:rsidR="00FA7D1F">
        <w:t xml:space="preserve">: </w:t>
      </w:r>
    </w:p>
    <w:p w14:paraId="252EB904" w14:textId="30F44D7D" w:rsidR="00E01E58" w:rsidRDefault="00E01E58" w:rsidP="00FA7D1F">
      <w:pPr>
        <w:pStyle w:val="NoSpacing"/>
        <w:jc w:val="both"/>
      </w:pPr>
      <w:r>
        <w:t xml:space="preserve">a. </w:t>
      </w:r>
      <w:r w:rsidR="00FA7D1F">
        <w:t>A thing can be natural to man according to his species</w:t>
      </w:r>
      <w:r>
        <w:t>, for instance, man</w:t>
      </w:r>
      <w:r w:rsidR="00A571F2">
        <w:t>’s</w:t>
      </w:r>
      <w:r>
        <w:t xml:space="preserve"> rational nature is natural to him as a human being. Virtue is natural to man since as a human being </w:t>
      </w:r>
      <w:r w:rsidR="0045636B">
        <w:t>he</w:t>
      </w:r>
      <w:r>
        <w:t xml:space="preserve"> has some national abilities or inclinations to the good.</w:t>
      </w:r>
    </w:p>
    <w:p w14:paraId="483A861D" w14:textId="5E48FDD1" w:rsidR="00E01E58" w:rsidRDefault="00E01E58" w:rsidP="00FA7D1F">
      <w:pPr>
        <w:pStyle w:val="NoSpacing"/>
        <w:jc w:val="both"/>
      </w:pPr>
      <w:r>
        <w:t xml:space="preserve">b. A thing can also be natural to man according to his individuation, for instance, the colour of a man is natural to him as an individual. Virtue is natural to man as an individual since </w:t>
      </w:r>
      <w:r w:rsidR="00C02C26">
        <w:t xml:space="preserve">he </w:t>
      </w:r>
      <w:r>
        <w:t xml:space="preserve">is able to develop certain abilities based on his </w:t>
      </w:r>
      <w:r w:rsidR="00C02C26">
        <w:t xml:space="preserve">individual </w:t>
      </w:r>
      <w:r>
        <w:t xml:space="preserve">natural dispositions. </w:t>
      </w:r>
    </w:p>
    <w:p w14:paraId="4C7E61C1" w14:textId="3F8B3075" w:rsidR="00FA7D1F" w:rsidRDefault="00E01E58" w:rsidP="00FA7D1F">
      <w:pPr>
        <w:pStyle w:val="NoSpacing"/>
        <w:jc w:val="both"/>
      </w:pPr>
      <w:r>
        <w:t>2.</w:t>
      </w:r>
      <w:r w:rsidR="00FA7D1F">
        <w:t xml:space="preserve"> </w:t>
      </w:r>
      <w:r w:rsidR="00F020BC">
        <w:rPr>
          <w:u w:val="single"/>
        </w:rPr>
        <w:t xml:space="preserve">Acquired by </w:t>
      </w:r>
      <w:r w:rsidR="00FA7D1F" w:rsidRPr="005F24B5">
        <w:rPr>
          <w:u w:val="single"/>
        </w:rPr>
        <w:t>Practice</w:t>
      </w:r>
      <w:r w:rsidR="0045636B">
        <w:rPr>
          <w:u w:val="single"/>
        </w:rPr>
        <w:t xml:space="preserve"> (Nurture)</w:t>
      </w:r>
      <w:r w:rsidR="00FA7D1F">
        <w:t>:</w:t>
      </w:r>
    </w:p>
    <w:p w14:paraId="24408813" w14:textId="637FBC53" w:rsidR="00E01E58" w:rsidRDefault="00E01E58" w:rsidP="00FA7D1F">
      <w:pPr>
        <w:pStyle w:val="NoSpacing"/>
        <w:jc w:val="both"/>
      </w:pPr>
      <w:r>
        <w:t>Virtue can be acquired by disposition</w:t>
      </w:r>
      <w:r w:rsidR="00C02C26">
        <w:t xml:space="preserve">, </w:t>
      </w:r>
      <w:r>
        <w:t>persistent and repeated practice. A person can acquire a virtue if he is disposed to that virtue. For instance, living in the midst of people who are just can dispose one to be just. Also, constant and persistent practice of justice in practical act</w:t>
      </w:r>
      <w:r w:rsidR="00C02C26">
        <w:t>s</w:t>
      </w:r>
      <w:r>
        <w:t xml:space="preserve"> can also help one to acquire the virtue of justice</w:t>
      </w:r>
      <w:r w:rsidR="00F020BC">
        <w:t xml:space="preserve">, then, </w:t>
      </w:r>
      <w:r>
        <w:t xml:space="preserve">it becomes a habit or a second nature. </w:t>
      </w:r>
    </w:p>
    <w:p w14:paraId="3A8044C1" w14:textId="58AF79E4" w:rsidR="00FA7D1F" w:rsidRDefault="00E01E58" w:rsidP="00FA7D1F">
      <w:pPr>
        <w:pStyle w:val="NoSpacing"/>
        <w:jc w:val="both"/>
      </w:pPr>
      <w:r>
        <w:t>3.</w:t>
      </w:r>
      <w:r w:rsidR="00FA7D1F">
        <w:t xml:space="preserve"> </w:t>
      </w:r>
      <w:r w:rsidR="00D03661">
        <w:rPr>
          <w:u w:val="single"/>
        </w:rPr>
        <w:t>Direct Infusion from God</w:t>
      </w:r>
      <w:r w:rsidR="00FA7D1F">
        <w:t xml:space="preserve">: </w:t>
      </w:r>
    </w:p>
    <w:p w14:paraId="65610637" w14:textId="5F2779E8" w:rsidR="00E01E58" w:rsidRDefault="00E01E58" w:rsidP="00FA7D1F">
      <w:pPr>
        <w:pStyle w:val="NoSpacing"/>
        <w:jc w:val="both"/>
      </w:pPr>
      <w:r>
        <w:lastRenderedPageBreak/>
        <w:t xml:space="preserve">One can acquire a virtue by divine infusion when it is given freely as a gift by God. </w:t>
      </w:r>
      <w:r w:rsidR="005F24B5">
        <w:t>This occurs when one prays for the virtue or when he disposes himself to the virtue</w:t>
      </w:r>
      <w:r w:rsidR="00C02C26">
        <w:t xml:space="preserve"> by steadily performing acts that correspond to that virtue</w:t>
      </w:r>
      <w:r w:rsidR="005F24B5">
        <w:t>. Despite the prayer and the disposition, God alone determine</w:t>
      </w:r>
      <w:r w:rsidR="00C02C26">
        <w:t>s</w:t>
      </w:r>
      <w:r w:rsidR="005F24B5">
        <w:t xml:space="preserve"> the criteria for offering the gift of virtue to anyone. All theological virtues are infused virtues while there can also be infused moral virtues. </w:t>
      </w:r>
    </w:p>
    <w:p w14:paraId="6EB82BD6" w14:textId="1F958657" w:rsidR="00FA7D1F" w:rsidRDefault="005F24B5" w:rsidP="009C0A37">
      <w:pPr>
        <w:pStyle w:val="NoSpacing"/>
        <w:jc w:val="both"/>
      </w:pPr>
      <w:r>
        <w:t>Virtues that</w:t>
      </w:r>
      <w:r w:rsidR="00FA7D1F">
        <w:t xml:space="preserve"> are acquired by pre-existing natural disposition,</w:t>
      </w:r>
      <w:r>
        <w:t xml:space="preserve"> can be</w:t>
      </w:r>
      <w:r w:rsidR="00FA7D1F">
        <w:t xml:space="preserve"> habituated by constant practice and perfected by the infusion of divine </w:t>
      </w:r>
      <w:r>
        <w:t>grace</w:t>
      </w:r>
      <w:r w:rsidR="00FA7D1F">
        <w:t>.</w:t>
      </w:r>
    </w:p>
    <w:p w14:paraId="144F1FFA" w14:textId="5C4D1681" w:rsidR="009C0A37" w:rsidRDefault="009C0A37" w:rsidP="009C0A37">
      <w:pPr>
        <w:pStyle w:val="NoSpacing"/>
        <w:jc w:val="both"/>
      </w:pPr>
    </w:p>
    <w:p w14:paraId="2CC81B9E" w14:textId="087CA495" w:rsidR="00E95CBE" w:rsidRPr="00B7174D" w:rsidRDefault="00F235B3" w:rsidP="00E95CBE">
      <w:pPr>
        <w:pStyle w:val="NoSpacing"/>
        <w:jc w:val="both"/>
        <w:rPr>
          <w:b/>
          <w:bCs/>
        </w:rPr>
      </w:pPr>
      <w:r w:rsidRPr="00B7174D">
        <w:rPr>
          <w:b/>
          <w:bCs/>
        </w:rPr>
        <w:t>IV</w:t>
      </w:r>
      <w:r w:rsidR="00E95CBE" w:rsidRPr="00B7174D">
        <w:rPr>
          <w:b/>
          <w:bCs/>
        </w:rPr>
        <w:t xml:space="preserve">. </w:t>
      </w:r>
      <w:r w:rsidR="00E95CBE" w:rsidRPr="00B7174D">
        <w:rPr>
          <w:b/>
          <w:bCs/>
          <w:u w:val="single"/>
        </w:rPr>
        <w:t>Subject of Virtue</w:t>
      </w:r>
      <w:r w:rsidR="00C02C26" w:rsidRPr="00B7174D">
        <w:rPr>
          <w:b/>
          <w:bCs/>
          <w:u w:val="single"/>
        </w:rPr>
        <w:t>s</w:t>
      </w:r>
    </w:p>
    <w:p w14:paraId="121BBBD4" w14:textId="0307B269" w:rsidR="00C02C26" w:rsidRDefault="008D099D" w:rsidP="00E95CBE">
      <w:pPr>
        <w:pStyle w:val="NoSpacing"/>
        <w:jc w:val="both"/>
      </w:pPr>
      <w:r w:rsidRPr="008D099D">
        <w:t>The subject of a virtue is the power whose act</w:t>
      </w:r>
      <w:r w:rsidR="00874EE2">
        <w:t>s</w:t>
      </w:r>
      <w:r w:rsidRPr="008D099D">
        <w:t xml:space="preserve"> that virtue aims at rectifying</w:t>
      </w:r>
      <w:r w:rsidR="00C02C26">
        <w:t xml:space="preserve"> or perfecting</w:t>
      </w:r>
      <w:r w:rsidRPr="008D099D">
        <w:t>.</w:t>
      </w:r>
      <w:r w:rsidR="00874EE2">
        <w:t xml:space="preserve"> It is</w:t>
      </w:r>
      <w:r w:rsidR="00E95CBE">
        <w:t xml:space="preserve"> that matter about which it is concerned and for which it exits</w:t>
      </w:r>
      <w:r w:rsidR="00874EE2">
        <w:t>, acts and aims to perfect</w:t>
      </w:r>
      <w:r w:rsidR="00E95CBE">
        <w:t xml:space="preserve">. </w:t>
      </w:r>
      <w:r w:rsidR="00874EE2">
        <w:t xml:space="preserve">The subject of all the virtues are the powers of the soul of man. This is because the soul is the source of the power of operation of the human person, hence through his soul, virtue perfects the human person interiorly and his operations exteriorly. </w:t>
      </w:r>
      <w:r w:rsidR="00C02C26">
        <w:t>Consequently,</w:t>
      </w:r>
      <w:r w:rsidR="00874EE2">
        <w:t xml:space="preserve"> virtue makes man and his operations good. The subject of virtue can only be man because it cannot be God because God does not need to be perfect</w:t>
      </w:r>
      <w:r w:rsidR="00C02C26">
        <w:t>ed</w:t>
      </w:r>
      <w:r w:rsidR="00874EE2">
        <w:t xml:space="preserve">. It cannot be animals too because they are already determined according to their nature. Virtue can belong to two powers of the soul but not equally; it can belong to one power chiefly and to the others by diffusion or disposition. For instance, </w:t>
      </w:r>
      <w:r w:rsidR="008615E9">
        <w:t xml:space="preserve">the intellectual virtues belong chiefly to the intellect but they can also be useful to the will while the moral virtue belong chiefly to the will and sensitive appetites but not completely separated from the intellect. </w:t>
      </w:r>
      <w:r w:rsidR="00C02C26">
        <w:t xml:space="preserve">Thus, the intellect and the will, and the sensitive appetites (irascible and concupiscible) of man are the subjects of virtues. They are the ones virtue works on and perfects for the good of man and his operations.  </w:t>
      </w:r>
    </w:p>
    <w:p w14:paraId="6CC3C0CB" w14:textId="77777777" w:rsidR="00E95CBE" w:rsidRDefault="00E95CBE" w:rsidP="009C0A37">
      <w:pPr>
        <w:pStyle w:val="NoSpacing"/>
        <w:jc w:val="both"/>
      </w:pPr>
    </w:p>
    <w:p w14:paraId="3A8A7218" w14:textId="067E90A3" w:rsidR="009C0A37" w:rsidRPr="00B7174D" w:rsidRDefault="00F235B3" w:rsidP="009C0A37">
      <w:pPr>
        <w:pStyle w:val="NoSpacing"/>
        <w:jc w:val="both"/>
        <w:rPr>
          <w:b/>
          <w:bCs/>
        </w:rPr>
      </w:pPr>
      <w:r w:rsidRPr="00B7174D">
        <w:rPr>
          <w:b/>
          <w:bCs/>
        </w:rPr>
        <w:t>V</w:t>
      </w:r>
      <w:r w:rsidR="009C0A37" w:rsidRPr="00B7174D">
        <w:rPr>
          <w:b/>
          <w:bCs/>
        </w:rPr>
        <w:t xml:space="preserve">. </w:t>
      </w:r>
      <w:r w:rsidR="009C0A37" w:rsidRPr="00B7174D">
        <w:rPr>
          <w:b/>
          <w:bCs/>
          <w:u w:val="single"/>
        </w:rPr>
        <w:t>Object / End of Virtue</w:t>
      </w:r>
      <w:r w:rsidR="00BE6F5D" w:rsidRPr="00B7174D">
        <w:rPr>
          <w:b/>
          <w:bCs/>
          <w:u w:val="single"/>
        </w:rPr>
        <w:t>s</w:t>
      </w:r>
    </w:p>
    <w:p w14:paraId="1BAFAE79" w14:textId="1E2E21CE" w:rsidR="00FD4632" w:rsidRDefault="00FD4632" w:rsidP="009C0A37">
      <w:pPr>
        <w:pStyle w:val="NoSpacing"/>
        <w:jc w:val="both"/>
      </w:pPr>
      <w:r>
        <w:t>The object of virtue</w:t>
      </w:r>
      <w:r w:rsidR="00BE6F5D">
        <w:t>s</w:t>
      </w:r>
      <w:r>
        <w:t xml:space="preserve"> refer</w:t>
      </w:r>
      <w:r w:rsidR="006B1350">
        <w:t>s</w:t>
      </w:r>
      <w:r>
        <w:t xml:space="preserve"> to the end to which </w:t>
      </w:r>
      <w:r w:rsidR="00BE6F5D">
        <w:t>they are</w:t>
      </w:r>
      <w:r>
        <w:t xml:space="preserve"> directed </w:t>
      </w:r>
      <w:r w:rsidR="00DD0B5F">
        <w:t xml:space="preserve">or ordained </w:t>
      </w:r>
      <w:r>
        <w:t xml:space="preserve">to. </w:t>
      </w:r>
      <w:r w:rsidR="00DD0B5F">
        <w:t>The object is that which fixes the species of the virtue to a particular end. Generally, the object or end of virtue is good operation for the good of man. The good of man, as we know, is in God alone. Directly, the object or end of the virtues is the good of man, but since the good of man is found in God, indirectly, the object or end of the virtues is God.</w:t>
      </w:r>
    </w:p>
    <w:p w14:paraId="43B9A53E" w14:textId="73CF4675" w:rsidR="00DD0B5F" w:rsidRDefault="00BE6F5D" w:rsidP="009C0A37">
      <w:pPr>
        <w:pStyle w:val="NoSpacing"/>
        <w:jc w:val="both"/>
      </w:pPr>
      <w:r w:rsidRPr="00BE6F5D">
        <w:t xml:space="preserve">The object or end of the theological virtues is directly and immediately God. By the theological virtues, man knows about God, desires and longs for him and attains unity with him. </w:t>
      </w:r>
      <w:r w:rsidR="00DD0B5F">
        <w:t xml:space="preserve">The object or end of the intellectual virtues is to enable the intellect of man to attain the truth and God is the </w:t>
      </w:r>
      <w:r>
        <w:t xml:space="preserve">Absolute </w:t>
      </w:r>
      <w:r w:rsidR="00DD0B5F">
        <w:t>Truth. The object or end of the moral virtues is to enable the will and the sensitive appetites to do the good in accordance with reason and God is the Supreme Go</w:t>
      </w:r>
      <w:r>
        <w:t>od</w:t>
      </w:r>
      <w:r w:rsidR="00DD0B5F">
        <w:t xml:space="preserve">. </w:t>
      </w:r>
    </w:p>
    <w:p w14:paraId="07B2ECE7" w14:textId="085EA7F1" w:rsidR="00C02C26" w:rsidRDefault="00C02C26" w:rsidP="009C0A37">
      <w:pPr>
        <w:pStyle w:val="NoSpacing"/>
        <w:jc w:val="both"/>
      </w:pPr>
      <w:r>
        <w:t xml:space="preserve">The object of the intellect is naturally knowledge of the truth; thus, the intellect is the subject of virtue as it is perfected to be able to acquire knowledge of the good and the true. The object of the will is naturally the love of the good; thus, the will is the subject of virtue since it is that which perfects and moves man towards the good and the true. It enables man to make the right use of the knowledge of intellect to perform the good act aimed towards the good end of man. The sensitive appetites (irascible and concupiscible) are concerned with man’s safety and pleasure; thus, they are the subject of virtue as they are perfected to following the ordinance of reason. Reason enables the appetitive faculties to moderate human fear, anger, emotion and passion. </w:t>
      </w:r>
    </w:p>
    <w:p w14:paraId="4F2A4E89" w14:textId="2513BB6F" w:rsidR="00FD4632" w:rsidRDefault="00FD4632" w:rsidP="009C0A37">
      <w:pPr>
        <w:pStyle w:val="NoSpacing"/>
        <w:jc w:val="both"/>
      </w:pPr>
    </w:p>
    <w:p w14:paraId="276252F4" w14:textId="71CEEC97" w:rsidR="009C0A37" w:rsidRPr="00B7174D" w:rsidRDefault="00F235B3" w:rsidP="009C0A37">
      <w:pPr>
        <w:pStyle w:val="NoSpacing"/>
        <w:jc w:val="both"/>
        <w:rPr>
          <w:b/>
          <w:bCs/>
        </w:rPr>
      </w:pPr>
      <w:r w:rsidRPr="00B7174D">
        <w:rPr>
          <w:b/>
          <w:bCs/>
        </w:rPr>
        <w:t>VI</w:t>
      </w:r>
      <w:r w:rsidR="009C0A37" w:rsidRPr="00B7174D">
        <w:rPr>
          <w:b/>
          <w:bCs/>
        </w:rPr>
        <w:t xml:space="preserve">. </w:t>
      </w:r>
      <w:r w:rsidR="009C0A37" w:rsidRPr="00B7174D">
        <w:rPr>
          <w:b/>
          <w:bCs/>
          <w:u w:val="single"/>
        </w:rPr>
        <w:t>Mean of Virtue</w:t>
      </w:r>
      <w:r w:rsidR="00BE6F5D" w:rsidRPr="00B7174D">
        <w:rPr>
          <w:b/>
          <w:bCs/>
          <w:u w:val="single"/>
        </w:rPr>
        <w:t>s</w:t>
      </w:r>
    </w:p>
    <w:p w14:paraId="51F4C348" w14:textId="44937CEE" w:rsidR="008D42D4" w:rsidRDefault="008D42D4" w:rsidP="009C0A37">
      <w:pPr>
        <w:pStyle w:val="NoSpacing"/>
        <w:jc w:val="both"/>
      </w:pPr>
      <w:r w:rsidRPr="008D42D4">
        <w:t xml:space="preserve">Evil </w:t>
      </w:r>
      <w:r>
        <w:t xml:space="preserve">or vice </w:t>
      </w:r>
      <w:r w:rsidRPr="008D42D4">
        <w:t xml:space="preserve">consists in discordance or </w:t>
      </w:r>
      <w:r>
        <w:t>disorder from the rule or measure of reason while virtue consists in conformity with the rule of reason. Discordance or disorder happens when the measure of reason is exceeded (excess) or when we fall short of it (deficient)</w:t>
      </w:r>
      <w:r w:rsidR="00BE6F5D">
        <w:t>,</w:t>
      </w:r>
      <w:r>
        <w:t xml:space="preserve"> and virtue lies in avoiding both excess or deficien</w:t>
      </w:r>
      <w:r w:rsidR="00BE6F5D">
        <w:t>cy</w:t>
      </w:r>
      <w:r>
        <w:t xml:space="preserve">; it lies in the mean. Virtue is based on equality, conformity, </w:t>
      </w:r>
      <w:r>
        <w:lastRenderedPageBreak/>
        <w:t xml:space="preserve">balance and proportion. Thus, the rectitude of reason is the mean of </w:t>
      </w:r>
      <w:r w:rsidR="00A63DCE">
        <w:t xml:space="preserve">the moral </w:t>
      </w:r>
      <w:r>
        <w:t>virtues. A thing is virtuous if it maintains the mean which is found in the rectitude of reason. This applies both to theological and moral virtues</w:t>
      </w:r>
      <w:r w:rsidR="00A63DCE">
        <w:t xml:space="preserve"> and it is not easy to measure because of the nature of our passions which are not easy to measure. Justice and prudence help in this regard by acting on the other virtues since they deal with rightness of reason and measure. Conformity with object</w:t>
      </w:r>
      <w:r w:rsidR="00BE6F5D">
        <w:t xml:space="preserve">ive </w:t>
      </w:r>
      <w:r w:rsidR="00A63DCE">
        <w:t xml:space="preserve">truth is the mean of the intellectual virtues and this is easier to measure. </w:t>
      </w:r>
      <w:r>
        <w:t xml:space="preserve">The theological virtues do no have a mean </w:t>
      </w:r>
      <w:r w:rsidR="00A63DCE">
        <w:t xml:space="preserve">as it relates to God as its object </w:t>
      </w:r>
      <w:r>
        <w:t>because the</w:t>
      </w:r>
      <w:r w:rsidR="00A63DCE">
        <w:t>re is</w:t>
      </w:r>
      <w:r>
        <w:t xml:space="preserve"> never excess or deficiency</w:t>
      </w:r>
      <w:r w:rsidR="00A63DCE">
        <w:t xml:space="preserve"> in God</w:t>
      </w:r>
      <w:r>
        <w:t>.</w:t>
      </w:r>
      <w:r w:rsidR="00A63DCE">
        <w:t xml:space="preserve"> However, as it relates to man </w:t>
      </w:r>
      <w:r w:rsidR="00BE6F5D">
        <w:t xml:space="preserve">in his act of </w:t>
      </w:r>
      <w:r w:rsidR="00A63DCE">
        <w:t>lov</w:t>
      </w:r>
      <w:r w:rsidR="00BE6F5D">
        <w:t>ing</w:t>
      </w:r>
      <w:r w:rsidR="00A63DCE">
        <w:t>, hop</w:t>
      </w:r>
      <w:r w:rsidR="00BE6F5D">
        <w:t>ing</w:t>
      </w:r>
      <w:r w:rsidR="00A63DCE">
        <w:t xml:space="preserve"> and</w:t>
      </w:r>
      <w:r w:rsidR="00BE6F5D">
        <w:t xml:space="preserve"> believing</w:t>
      </w:r>
      <w:r w:rsidR="00A63DCE">
        <w:t xml:space="preserve">, there can be excess or deficiency. When love, hope or faith is in excess or deficiency, it is defective and ceases to be a virtue. </w:t>
      </w:r>
      <w:r>
        <w:t xml:space="preserve"> </w:t>
      </w:r>
    </w:p>
    <w:p w14:paraId="692C8A4E" w14:textId="6CC2B5FD" w:rsidR="006321B1" w:rsidRDefault="006321B1" w:rsidP="009C0A37">
      <w:pPr>
        <w:pStyle w:val="NoSpacing"/>
        <w:jc w:val="both"/>
      </w:pPr>
    </w:p>
    <w:p w14:paraId="386624F5" w14:textId="7A802944" w:rsidR="006321B1" w:rsidRPr="00B7174D" w:rsidRDefault="006321B1" w:rsidP="006321B1">
      <w:pPr>
        <w:pStyle w:val="NoSpacing"/>
        <w:jc w:val="both"/>
        <w:rPr>
          <w:b/>
          <w:bCs/>
        </w:rPr>
      </w:pPr>
      <w:r>
        <w:rPr>
          <w:b/>
          <w:bCs/>
        </w:rPr>
        <w:t>VII</w:t>
      </w:r>
      <w:r w:rsidRPr="00B7174D">
        <w:rPr>
          <w:b/>
          <w:bCs/>
        </w:rPr>
        <w:t xml:space="preserve">. </w:t>
      </w:r>
      <w:r w:rsidRPr="00B7174D">
        <w:rPr>
          <w:b/>
          <w:bCs/>
          <w:u w:val="single"/>
        </w:rPr>
        <w:t>Growth in virtues</w:t>
      </w:r>
    </w:p>
    <w:p w14:paraId="41A4AAEA" w14:textId="77777777" w:rsidR="006321B1" w:rsidRDefault="006321B1" w:rsidP="006321B1">
      <w:pPr>
        <w:pStyle w:val="NoSpacing"/>
        <w:jc w:val="both"/>
      </w:pPr>
      <w:r>
        <w:t xml:space="preserve">Growth or increase can be measured by two parameters: quantitatively and qualitatively. Growth in virtues can only be measured qualitatively and not quantitatively. Virtues do not necessarily grow by number of times they are done or the duration each time they are done, but by the intensity with which they are done. It is not how long or how many times but how well. Intensity has to do with the direct linking of one’s intention and motive to God alone. The fact that an act is more strenuous or painful does not necessarily mean it is more virtuous, holier or meritorious. Acquired virtues are gained and increased by constant practice that are done with the right intention and motive which must always be directed to charity, that is, love of God and neighbour. </w:t>
      </w:r>
    </w:p>
    <w:p w14:paraId="653D99AA" w14:textId="77777777" w:rsidR="006321B1" w:rsidRDefault="006321B1" w:rsidP="006321B1">
      <w:pPr>
        <w:pStyle w:val="NoSpacing"/>
        <w:jc w:val="both"/>
      </w:pPr>
      <w:r w:rsidRPr="009B0E24">
        <w:t>Some moral virtues perfect man as regards his general state</w:t>
      </w:r>
      <w:r>
        <w:t xml:space="preserve">, that is, as </w:t>
      </w:r>
      <w:r w:rsidRPr="009B0E24">
        <w:t>regard</w:t>
      </w:r>
      <w:r>
        <w:t>s</w:t>
      </w:r>
      <w:r w:rsidRPr="009B0E24">
        <w:t xml:space="preserve"> those things which have to be done in every kind of human life. Hence</w:t>
      </w:r>
      <w:r>
        <w:t>,</w:t>
      </w:r>
      <w:r w:rsidRPr="009B0E24">
        <w:t xml:space="preserve"> man needs to exercise himself at the same time in the matters of all moral virtues. </w:t>
      </w:r>
      <w:r>
        <w:t>If man</w:t>
      </w:r>
      <w:r w:rsidRPr="009B0E24">
        <w:t xml:space="preserve"> exercise</w:t>
      </w:r>
      <w:r>
        <w:t>s</w:t>
      </w:r>
      <w:r w:rsidRPr="009B0E24">
        <w:t xml:space="preserve"> himself, by good deeds, in all such matters, he will acquire the habits of all the moral virtues.</w:t>
      </w:r>
      <w:r>
        <w:t xml:space="preserve"> I</w:t>
      </w:r>
      <w:r w:rsidRPr="009B0E24">
        <w:t>f he exercises himself by good deeds in regard to one matter, but not in regard</w:t>
      </w:r>
      <w:r>
        <w:t>s</w:t>
      </w:r>
      <w:r w:rsidRPr="009B0E24">
        <w:t xml:space="preserve"> to another, for instance, by behaving well in matters of anger, but not in matters of concupiscence;</w:t>
      </w:r>
      <w:r>
        <w:t xml:space="preserve"> </w:t>
      </w:r>
      <w:r w:rsidRPr="009B0E24">
        <w:t>he will indeed acquire a certain habit of restraining his anger;</w:t>
      </w:r>
      <w:r>
        <w:t xml:space="preserve"> </w:t>
      </w:r>
      <w:r w:rsidRPr="009B0E24">
        <w:t xml:space="preserve">but this habit will lack the nature of virtue, through the absence of prudence, which is wanting in matters of concupiscence. </w:t>
      </w:r>
    </w:p>
    <w:p w14:paraId="073CF39D" w14:textId="77777777" w:rsidR="006321B1" w:rsidRDefault="006321B1" w:rsidP="006321B1">
      <w:pPr>
        <w:pStyle w:val="NoSpacing"/>
        <w:jc w:val="both"/>
      </w:pPr>
    </w:p>
    <w:p w14:paraId="485A943E" w14:textId="263BF221" w:rsidR="006321B1" w:rsidRPr="00B7174D" w:rsidRDefault="006321B1" w:rsidP="006321B1">
      <w:pPr>
        <w:pStyle w:val="NoSpacing"/>
        <w:jc w:val="both"/>
        <w:rPr>
          <w:b/>
          <w:bCs/>
          <w:u w:val="single"/>
        </w:rPr>
      </w:pPr>
      <w:r>
        <w:rPr>
          <w:b/>
          <w:bCs/>
        </w:rPr>
        <w:t>VIII</w:t>
      </w:r>
      <w:r w:rsidRPr="00B7174D">
        <w:rPr>
          <w:b/>
          <w:bCs/>
        </w:rPr>
        <w:t xml:space="preserve">. </w:t>
      </w:r>
      <w:r w:rsidRPr="00B7174D">
        <w:rPr>
          <w:b/>
          <w:bCs/>
          <w:u w:val="single"/>
        </w:rPr>
        <w:t>Impediments to virtue</w:t>
      </w:r>
    </w:p>
    <w:p w14:paraId="04CC9B15" w14:textId="1004C505" w:rsidR="006321B1" w:rsidRPr="008D42D4" w:rsidRDefault="006321B1" w:rsidP="009C0A37">
      <w:pPr>
        <w:pStyle w:val="NoSpacing"/>
        <w:jc w:val="both"/>
      </w:pPr>
      <w:r>
        <w:t xml:space="preserve">How can a man lose virtue? Acquired virtues are lost if they are not used or practiced. An act of sin can only hinder the perfect practice of acquired virtues, it cannot cause its complete lost. </w:t>
      </w:r>
      <w:r w:rsidRPr="002D26B6">
        <w:t>The habits of infused moral virtue</w:t>
      </w:r>
      <w:r>
        <w:t xml:space="preserve">s can </w:t>
      </w:r>
      <w:r w:rsidRPr="002D26B6">
        <w:t>experience difficult</w:t>
      </w:r>
      <w:r>
        <w:t>ies</w:t>
      </w:r>
      <w:r w:rsidRPr="002D26B6">
        <w:t xml:space="preserve"> in their </w:t>
      </w:r>
      <w:r>
        <w:t>operations</w:t>
      </w:r>
      <w:r w:rsidRPr="002D26B6">
        <w:t xml:space="preserve"> by reason of certain ordinary dispositions from previous acts</w:t>
      </w:r>
      <w:r>
        <w:t xml:space="preserve"> or contrary habits</w:t>
      </w:r>
      <w:r w:rsidRPr="002D26B6">
        <w:t>.</w:t>
      </w:r>
      <w:r>
        <w:t xml:space="preserve"> </w:t>
      </w:r>
      <w:r w:rsidRPr="009E1E4B">
        <w:t xml:space="preserve">Due to the fact that virtues condition the operative powers to act in a certain manner, it will be difficult to alter it unless some other </w:t>
      </w:r>
      <w:r>
        <w:t xml:space="preserve">stronger and more dominant </w:t>
      </w:r>
      <w:r w:rsidRPr="009E1E4B">
        <w:t>habitual inclination</w:t>
      </w:r>
      <w:r>
        <w:t>s</w:t>
      </w:r>
      <w:r w:rsidRPr="009E1E4B">
        <w:t xml:space="preserve"> replace it.</w:t>
      </w:r>
      <w:r>
        <w:t xml:space="preserve"> Theological virtues are weakened and eventually lost when they are not used or practiced but they are completely and definitely lost in the state of mortal sin. This is because the object of the theological virtues is directly God and mortal sin is a rejection of God. Acquired virtues can survive on their own without the theological virtues, though, they will be imperfect, but theological virtues can hardly survive without acquire virtues. Without acquired virtues, theological virtues cannot be practiced and if they are not practiced, they are lost. </w:t>
      </w:r>
    </w:p>
    <w:p w14:paraId="52445A9C" w14:textId="77777777" w:rsidR="00A63DCE" w:rsidRDefault="00A63DCE" w:rsidP="009C0A37">
      <w:pPr>
        <w:pStyle w:val="NoSpacing"/>
        <w:jc w:val="both"/>
      </w:pPr>
    </w:p>
    <w:p w14:paraId="77B6DC74" w14:textId="4C76F867" w:rsidR="009C0A37" w:rsidRPr="00B7174D" w:rsidRDefault="00F235B3" w:rsidP="009C0A37">
      <w:pPr>
        <w:pStyle w:val="NoSpacing"/>
        <w:jc w:val="both"/>
        <w:rPr>
          <w:b/>
          <w:bCs/>
        </w:rPr>
      </w:pPr>
      <w:r w:rsidRPr="00B7174D">
        <w:rPr>
          <w:b/>
          <w:bCs/>
        </w:rPr>
        <w:t>I</w:t>
      </w:r>
      <w:r w:rsidR="006321B1">
        <w:rPr>
          <w:b/>
          <w:bCs/>
        </w:rPr>
        <w:t>X</w:t>
      </w:r>
      <w:r w:rsidR="009C0A37" w:rsidRPr="00B7174D">
        <w:rPr>
          <w:b/>
          <w:bCs/>
        </w:rPr>
        <w:t xml:space="preserve">. </w:t>
      </w:r>
      <w:r w:rsidR="009C0A37" w:rsidRPr="00B7174D">
        <w:rPr>
          <w:b/>
          <w:bCs/>
          <w:u w:val="single"/>
        </w:rPr>
        <w:t xml:space="preserve">Connections to </w:t>
      </w:r>
      <w:r w:rsidR="00E56DF3" w:rsidRPr="00B7174D">
        <w:rPr>
          <w:b/>
          <w:bCs/>
          <w:u w:val="single"/>
        </w:rPr>
        <w:t xml:space="preserve">the </w:t>
      </w:r>
      <w:r w:rsidR="00BE6F5D" w:rsidRPr="00B7174D">
        <w:rPr>
          <w:b/>
          <w:bCs/>
          <w:u w:val="single"/>
        </w:rPr>
        <w:t>V</w:t>
      </w:r>
      <w:r w:rsidR="00E56DF3" w:rsidRPr="00B7174D">
        <w:rPr>
          <w:b/>
          <w:bCs/>
          <w:u w:val="single"/>
        </w:rPr>
        <w:t>irtues</w:t>
      </w:r>
    </w:p>
    <w:p w14:paraId="74AA671C" w14:textId="45B070D0" w:rsidR="00636429" w:rsidRPr="00E56DF3" w:rsidRDefault="00636429" w:rsidP="00636429">
      <w:pPr>
        <w:pStyle w:val="NoSpacing"/>
        <w:jc w:val="both"/>
      </w:pPr>
      <w:r w:rsidRPr="00E56DF3">
        <w:t xml:space="preserve">1. </w:t>
      </w:r>
      <w:r w:rsidRPr="00E56DF3">
        <w:rPr>
          <w:u w:val="single"/>
        </w:rPr>
        <w:t>Unity of the Virtues</w:t>
      </w:r>
    </w:p>
    <w:p w14:paraId="5E73C2FA" w14:textId="3BB58CEB" w:rsidR="00E56DF3" w:rsidRDefault="00E56DF3" w:rsidP="00636429">
      <w:pPr>
        <w:pStyle w:val="NoSpacing"/>
        <w:jc w:val="both"/>
      </w:pPr>
      <w:r>
        <w:t xml:space="preserve">a. </w:t>
      </w:r>
      <w:r w:rsidRPr="00656E38">
        <w:rPr>
          <w:u w:val="single"/>
        </w:rPr>
        <w:t>God as origin</w:t>
      </w:r>
      <w:r>
        <w:t xml:space="preserve">: </w:t>
      </w:r>
      <w:r w:rsidR="00BE6F5D">
        <w:t>Directly or indirectly,</w:t>
      </w:r>
      <w:r>
        <w:t xml:space="preserve"> God is involved in all the virtues</w:t>
      </w:r>
      <w:r w:rsidR="00BE6F5D">
        <w:t>,</w:t>
      </w:r>
      <w:r>
        <w:t xml:space="preserve"> whether infused or acquired virtues. He is involved directly in the infused virtues and indirectly in the acquired virtues. As creator of man, God is indirectly responsible for his natural abilities and inclinations to the true and the good. </w:t>
      </w:r>
    </w:p>
    <w:p w14:paraId="1B47803C" w14:textId="308297CC" w:rsidR="00E56DF3" w:rsidRDefault="00E56DF3" w:rsidP="00636429">
      <w:pPr>
        <w:pStyle w:val="NoSpacing"/>
        <w:jc w:val="both"/>
      </w:pPr>
      <w:r>
        <w:lastRenderedPageBreak/>
        <w:t xml:space="preserve">b. </w:t>
      </w:r>
      <w:r w:rsidRPr="00656E38">
        <w:rPr>
          <w:u w:val="single"/>
        </w:rPr>
        <w:t>The end of virtues</w:t>
      </w:r>
      <w:r>
        <w:t>: All virtues are inclined to an end</w:t>
      </w:r>
      <w:r w:rsidR="00BE6F5D">
        <w:t xml:space="preserve"> because they are all teleological</w:t>
      </w:r>
      <w:r>
        <w:t xml:space="preserve">. The natural or acquired virtues are inclined to a natural end while the infused or supernatural virtues are inclined to a supernatural end. </w:t>
      </w:r>
    </w:p>
    <w:p w14:paraId="5C58CEA9" w14:textId="2DBDFB12" w:rsidR="00E56DF3" w:rsidRDefault="00E56DF3" w:rsidP="00636429">
      <w:pPr>
        <w:pStyle w:val="NoSpacing"/>
        <w:jc w:val="both"/>
      </w:pPr>
      <w:r>
        <w:t xml:space="preserve">c. </w:t>
      </w:r>
      <w:r w:rsidRPr="00656E38">
        <w:rPr>
          <w:u w:val="single"/>
        </w:rPr>
        <w:t>Good of man</w:t>
      </w:r>
      <w:r>
        <w:t xml:space="preserve">: All virtues are aimed or ordained to the good of man; his natural and supernatural good. The acquired or natural virtues are aimed at the natural good of man while the infused or supernatural virtues are aimed at the supernatural good of man. </w:t>
      </w:r>
    </w:p>
    <w:p w14:paraId="0D0F6265" w14:textId="372626B7" w:rsidR="002B064E" w:rsidRDefault="00C45E71" w:rsidP="00636429">
      <w:pPr>
        <w:pStyle w:val="NoSpacing"/>
        <w:jc w:val="both"/>
      </w:pPr>
      <w:r>
        <w:t xml:space="preserve">d. </w:t>
      </w:r>
      <w:r w:rsidRPr="00656E38">
        <w:rPr>
          <w:u w:val="single"/>
        </w:rPr>
        <w:t>Complementarity</w:t>
      </w:r>
      <w:r>
        <w:t xml:space="preserve">: </w:t>
      </w:r>
      <w:r w:rsidR="00E56DF3">
        <w:t>The infused or supernatural virtues complement and perfect the natural and acquired virtues. “Grace builds on nature.”</w:t>
      </w:r>
      <w:r>
        <w:t xml:space="preserve"> Without the acquired virtues, the infused virtues will easily be lost. It is easier and possible to have the acquired </w:t>
      </w:r>
      <w:r w:rsidR="00BE6F5D">
        <w:t xml:space="preserve">virtues </w:t>
      </w:r>
      <w:r>
        <w:t>alone than to have the infused virtues alone. As a necessity</w:t>
      </w:r>
      <w:r w:rsidR="00BE6F5D">
        <w:t xml:space="preserve"> for salvation</w:t>
      </w:r>
      <w:r>
        <w:t>, man need</w:t>
      </w:r>
      <w:r w:rsidR="00BE6F5D">
        <w:t>s</w:t>
      </w:r>
      <w:r>
        <w:t xml:space="preserve"> all the virtues</w:t>
      </w:r>
      <w:r w:rsidR="00BE6F5D">
        <w:t xml:space="preserve">; the </w:t>
      </w:r>
      <w:r>
        <w:t xml:space="preserve">intellectual, moral and theological. Man needs the intellectual virtues to know the good he ought to do and the appropriate means, the moral virtues to be able to do the good and the theological virtues to be able to do them perfectly so as to attain </w:t>
      </w:r>
      <w:r w:rsidR="00BE6F5D">
        <w:t>his</w:t>
      </w:r>
      <w:r>
        <w:t xml:space="preserve"> supernatural end.</w:t>
      </w:r>
    </w:p>
    <w:p w14:paraId="4DA81BD0" w14:textId="77777777" w:rsidR="006321B1" w:rsidRDefault="006321B1" w:rsidP="00636429">
      <w:pPr>
        <w:pStyle w:val="NoSpacing"/>
        <w:jc w:val="both"/>
      </w:pPr>
    </w:p>
    <w:p w14:paraId="3B1FFAB7" w14:textId="569DF966" w:rsidR="002B064E" w:rsidRPr="00C45E71" w:rsidRDefault="002B064E" w:rsidP="002B064E">
      <w:pPr>
        <w:pStyle w:val="NoSpacing"/>
        <w:jc w:val="both"/>
      </w:pPr>
      <w:r w:rsidRPr="00C45E71">
        <w:t xml:space="preserve">2. </w:t>
      </w:r>
      <w:r w:rsidRPr="00C45E71">
        <w:rPr>
          <w:u w:val="single"/>
        </w:rPr>
        <w:t>Connection of the intellectual virtues</w:t>
      </w:r>
    </w:p>
    <w:p w14:paraId="23F2C8BC" w14:textId="453FD287" w:rsidR="002B064E" w:rsidRDefault="005F7CBA" w:rsidP="002B064E">
      <w:pPr>
        <w:pStyle w:val="NoSpacing"/>
        <w:jc w:val="both"/>
      </w:pPr>
      <w:r>
        <w:t>The intellectual virtues are not connected. One can be an expert in medical</w:t>
      </w:r>
      <w:r w:rsidR="00BE6F5D">
        <w:t xml:space="preserve"> science</w:t>
      </w:r>
      <w:r>
        <w:t xml:space="preserve"> and a complete novice in the knowledge of arts. The intellectual virtues are based on divers matters without relations to one another. </w:t>
      </w:r>
    </w:p>
    <w:p w14:paraId="3C7C6853" w14:textId="77777777" w:rsidR="006321B1" w:rsidRDefault="006321B1" w:rsidP="002B064E">
      <w:pPr>
        <w:pStyle w:val="NoSpacing"/>
        <w:jc w:val="both"/>
      </w:pPr>
    </w:p>
    <w:p w14:paraId="340B9C14" w14:textId="59517C7D" w:rsidR="002B064E" w:rsidRPr="002501A5" w:rsidRDefault="002B064E" w:rsidP="002B064E">
      <w:pPr>
        <w:pStyle w:val="NoSpacing"/>
        <w:jc w:val="both"/>
      </w:pPr>
      <w:r w:rsidRPr="002501A5">
        <w:t xml:space="preserve">3. </w:t>
      </w:r>
      <w:r w:rsidRPr="002501A5">
        <w:rPr>
          <w:u w:val="single"/>
        </w:rPr>
        <w:t>Connection of the moral virtues</w:t>
      </w:r>
    </w:p>
    <w:p w14:paraId="061FC929" w14:textId="0BBB057B" w:rsidR="002B064E" w:rsidRDefault="00656E38" w:rsidP="002B064E">
      <w:pPr>
        <w:pStyle w:val="NoSpacing"/>
        <w:jc w:val="both"/>
      </w:pPr>
      <w:r>
        <w:t>The m</w:t>
      </w:r>
      <w:r w:rsidR="002B064E">
        <w:t xml:space="preserve">oral virtues have connections based on </w:t>
      </w:r>
      <w:r w:rsidR="00241E6A">
        <w:t xml:space="preserve">the </w:t>
      </w:r>
      <w:r w:rsidR="002B064E">
        <w:t xml:space="preserve">fact that they </w:t>
      </w:r>
      <w:r w:rsidR="002B064E" w:rsidRPr="009B0E24">
        <w:t xml:space="preserve">are </w:t>
      </w:r>
      <w:r>
        <w:t xml:space="preserve">all </w:t>
      </w:r>
      <w:r w:rsidR="002B064E" w:rsidRPr="009B0E24">
        <w:t>about passions and operations</w:t>
      </w:r>
      <w:r w:rsidR="00241E6A">
        <w:t xml:space="preserve"> which </w:t>
      </w:r>
      <w:r w:rsidR="002B064E" w:rsidRPr="009B0E24">
        <w:t>are clearly related to one another.</w:t>
      </w:r>
      <w:r>
        <w:t xml:space="preserve"> All human passions have their rise in certain initial passions (love and hatred) and terminate in certain other passions (pleasure and sorrow). The whole matter of moral virtues falls under the one rule of prudence. The function of prudence is to direct all the other moral virtues according to right reason.</w:t>
      </w:r>
      <w:r w:rsidRPr="00656E38">
        <w:t xml:space="preserve"> </w:t>
      </w:r>
      <w:r>
        <w:t>T</w:t>
      </w:r>
      <w:r w:rsidRPr="00405953">
        <w:t>he starting point of reason is the end of the thing to be done, to which end man is rightly disposed by moral virtue</w:t>
      </w:r>
      <w:r w:rsidR="00241E6A">
        <w:t>s</w:t>
      </w:r>
      <w:r w:rsidRPr="00405953">
        <w:t>.</w:t>
      </w:r>
      <w:r>
        <w:t xml:space="preserve"> </w:t>
      </w:r>
      <w:r w:rsidRPr="009D05BA">
        <w:t>The other moral virtues cannot be without prudence</w:t>
      </w:r>
      <w:r w:rsidR="00241E6A">
        <w:t xml:space="preserve"> </w:t>
      </w:r>
      <w:r w:rsidRPr="009D05BA">
        <w:t>and prudence cannot be without the moral virtues</w:t>
      </w:r>
      <w:r w:rsidR="002501A5">
        <w:t xml:space="preserve">. </w:t>
      </w:r>
      <w:r>
        <w:t xml:space="preserve">Thus, based on their connection to prudence, all the moral virtues are related. </w:t>
      </w:r>
    </w:p>
    <w:p w14:paraId="20CE048C" w14:textId="77777777" w:rsidR="006321B1" w:rsidRDefault="006321B1" w:rsidP="002B064E">
      <w:pPr>
        <w:pStyle w:val="NoSpacing"/>
        <w:jc w:val="both"/>
      </w:pPr>
    </w:p>
    <w:p w14:paraId="0C74E11F" w14:textId="0E7F077A" w:rsidR="002B064E" w:rsidRPr="002501A5" w:rsidRDefault="007131DD" w:rsidP="002B064E">
      <w:pPr>
        <w:pStyle w:val="NoSpacing"/>
        <w:jc w:val="both"/>
      </w:pPr>
      <w:r w:rsidRPr="002501A5">
        <w:t xml:space="preserve">4. </w:t>
      </w:r>
      <w:r w:rsidR="002B064E" w:rsidRPr="002501A5">
        <w:rPr>
          <w:u w:val="single"/>
        </w:rPr>
        <w:t xml:space="preserve">Connection of </w:t>
      </w:r>
      <w:r w:rsidR="002501A5">
        <w:rPr>
          <w:u w:val="single"/>
        </w:rPr>
        <w:t>t</w:t>
      </w:r>
      <w:r w:rsidR="002B064E" w:rsidRPr="002501A5">
        <w:rPr>
          <w:u w:val="single"/>
        </w:rPr>
        <w:t>heological virtues</w:t>
      </w:r>
    </w:p>
    <w:p w14:paraId="7799FED0" w14:textId="31ED6157" w:rsidR="002B064E" w:rsidRDefault="002B064E" w:rsidP="002B064E">
      <w:pPr>
        <w:pStyle w:val="NoSpacing"/>
        <w:jc w:val="both"/>
      </w:pPr>
      <w:r w:rsidRPr="00305878">
        <w:t>The theological virtues are mutually interconnected</w:t>
      </w:r>
      <w:r>
        <w:t xml:space="preserve"> because they</w:t>
      </w:r>
      <w:r w:rsidRPr="00305878">
        <w:t xml:space="preserve"> </w:t>
      </w:r>
      <w:r w:rsidR="002501A5">
        <w:t>all work</w:t>
      </w:r>
      <w:r w:rsidR="00677749">
        <w:t xml:space="preserve"> together</w:t>
      </w:r>
      <w:r w:rsidR="002501A5">
        <w:t xml:space="preserve"> towards </w:t>
      </w:r>
      <w:r w:rsidRPr="00305878">
        <w:t>unit</w:t>
      </w:r>
      <w:r w:rsidR="002501A5">
        <w:t>ing</w:t>
      </w:r>
      <w:r w:rsidRPr="00305878">
        <w:t xml:space="preserve"> us to God</w:t>
      </w:r>
      <w:r w:rsidR="002501A5">
        <w:t>. They</w:t>
      </w:r>
      <w:r w:rsidRPr="00305878">
        <w:t xml:space="preserve"> help </w:t>
      </w:r>
      <w:r w:rsidR="002501A5">
        <w:t>us towards the effective use of the grace of God.</w:t>
      </w:r>
      <w:r w:rsidR="00677749">
        <w:t xml:space="preserve"> Faith and hope can be without charity but they will be imperfect, that means, they will not be able to attain their goal. Their goal is to assist man in attaining unity with God and they cannot do that without charity. Also, without faith and hope, charity cannot function because we cannot be united with God if we do not have knowledge of him (faith) and desire and longing for him (hope). In order to be perfect and to attain their goal, faith and hope must work with charity just like all the other infused virtues. </w:t>
      </w:r>
      <w:r w:rsidR="00677749" w:rsidRPr="00677749">
        <w:t>Charity is not any kind of love of God, but that love of God, by which He is loved as the object of bliss, to which object we are directed by faith and hope.</w:t>
      </w:r>
      <w:r w:rsidR="00677749">
        <w:t xml:space="preserve"> </w:t>
      </w:r>
      <w:r>
        <w:t xml:space="preserve">Charity is the root of faith and hope, in so far as it gives them the perfection of virtue. </w:t>
      </w:r>
    </w:p>
    <w:p w14:paraId="5133B060" w14:textId="77777777" w:rsidR="00636429" w:rsidRDefault="00636429" w:rsidP="00636429">
      <w:pPr>
        <w:pStyle w:val="NoSpacing"/>
        <w:jc w:val="both"/>
      </w:pPr>
    </w:p>
    <w:p w14:paraId="47023EB2" w14:textId="555BCFD1" w:rsidR="00636429" w:rsidRPr="002130D0" w:rsidRDefault="007131DD" w:rsidP="00636429">
      <w:pPr>
        <w:pStyle w:val="NoSpacing"/>
        <w:jc w:val="both"/>
        <w:rPr>
          <w:u w:val="single"/>
        </w:rPr>
      </w:pPr>
      <w:r w:rsidRPr="002130D0">
        <w:t>5</w:t>
      </w:r>
      <w:r w:rsidR="00636429" w:rsidRPr="002130D0">
        <w:t xml:space="preserve">. </w:t>
      </w:r>
      <w:r w:rsidR="00636429" w:rsidRPr="002130D0">
        <w:rPr>
          <w:u w:val="single"/>
        </w:rPr>
        <w:t xml:space="preserve">Distinction between the </w:t>
      </w:r>
      <w:r w:rsidR="006926D4" w:rsidRPr="002130D0">
        <w:rPr>
          <w:u w:val="single"/>
        </w:rPr>
        <w:t>v</w:t>
      </w:r>
      <w:r w:rsidR="00636429" w:rsidRPr="002130D0">
        <w:rPr>
          <w:u w:val="single"/>
        </w:rPr>
        <w:t>irtues</w:t>
      </w:r>
    </w:p>
    <w:p w14:paraId="3E4076E4" w14:textId="17EF237E" w:rsidR="006926D4" w:rsidRPr="006926D4" w:rsidRDefault="006926D4" w:rsidP="00636429">
      <w:pPr>
        <w:pStyle w:val="NoSpacing"/>
        <w:jc w:val="both"/>
      </w:pPr>
      <w:r>
        <w:t xml:space="preserve">The difference between the virtues can be considered in reference to their origins, subject and object/end. </w:t>
      </w:r>
    </w:p>
    <w:p w14:paraId="27D91E3D" w14:textId="171F179E" w:rsidR="00DF73D9" w:rsidRPr="006926D4" w:rsidRDefault="006926D4" w:rsidP="00636429">
      <w:pPr>
        <w:pStyle w:val="NoSpacing"/>
        <w:jc w:val="both"/>
      </w:pPr>
      <w:r>
        <w:t>a</w:t>
      </w:r>
      <w:r w:rsidR="00DF73D9" w:rsidRPr="006926D4">
        <w:t xml:space="preserve">. </w:t>
      </w:r>
      <w:r w:rsidR="00DF73D9" w:rsidRPr="006926D4">
        <w:rPr>
          <w:u w:val="single"/>
        </w:rPr>
        <w:t xml:space="preserve">Difference in </w:t>
      </w:r>
      <w:r>
        <w:rPr>
          <w:u w:val="single"/>
        </w:rPr>
        <w:t>o</w:t>
      </w:r>
      <w:r w:rsidR="00DF73D9" w:rsidRPr="006926D4">
        <w:rPr>
          <w:u w:val="single"/>
        </w:rPr>
        <w:t>rigin</w:t>
      </w:r>
    </w:p>
    <w:p w14:paraId="1F2A323C" w14:textId="433FA779" w:rsidR="00FB1456" w:rsidRDefault="00DF73D9" w:rsidP="00636429">
      <w:pPr>
        <w:pStyle w:val="NoSpacing"/>
        <w:jc w:val="both"/>
      </w:pPr>
      <w:r w:rsidRPr="00DF73D9">
        <w:t xml:space="preserve">Acquired virtues can be acquired by </w:t>
      </w:r>
      <w:r w:rsidR="00FB1456">
        <w:t>natural inclination</w:t>
      </w:r>
      <w:r w:rsidR="006926D4">
        <w:t xml:space="preserve"> or disposition and</w:t>
      </w:r>
      <w:r w:rsidR="00FB1456">
        <w:t xml:space="preserve"> </w:t>
      </w:r>
      <w:r w:rsidRPr="00DF73D9">
        <w:t>constant practice or habituation</w:t>
      </w:r>
      <w:r w:rsidR="006926D4">
        <w:t xml:space="preserve"> while infused virtues can only be obtained through a direct infusion from God as a gift. </w:t>
      </w:r>
    </w:p>
    <w:p w14:paraId="179E6339" w14:textId="09E3670A" w:rsidR="00DF73D9" w:rsidRPr="006926D4" w:rsidRDefault="006926D4" w:rsidP="00636429">
      <w:pPr>
        <w:pStyle w:val="NoSpacing"/>
        <w:jc w:val="both"/>
      </w:pPr>
      <w:r>
        <w:t>b</w:t>
      </w:r>
      <w:r w:rsidR="00DF73D9" w:rsidRPr="006926D4">
        <w:t xml:space="preserve">. </w:t>
      </w:r>
      <w:r w:rsidR="00DF73D9" w:rsidRPr="006926D4">
        <w:rPr>
          <w:u w:val="single"/>
        </w:rPr>
        <w:t xml:space="preserve">Difference in </w:t>
      </w:r>
      <w:r w:rsidR="003F7B43">
        <w:rPr>
          <w:u w:val="single"/>
        </w:rPr>
        <w:t>object</w:t>
      </w:r>
    </w:p>
    <w:p w14:paraId="42649F8C" w14:textId="5A31C580" w:rsidR="003F7B43" w:rsidRDefault="00FB1456" w:rsidP="00636429">
      <w:pPr>
        <w:pStyle w:val="NoSpacing"/>
        <w:jc w:val="both"/>
      </w:pPr>
      <w:r w:rsidRPr="00FB1456">
        <w:lastRenderedPageBreak/>
        <w:t>Acquired virtues ha</w:t>
      </w:r>
      <w:r w:rsidR="006926D4">
        <w:t>ve</w:t>
      </w:r>
      <w:r w:rsidRPr="00FB1456">
        <w:t xml:space="preserve"> man</w:t>
      </w:r>
      <w:r w:rsidR="003F7B43">
        <w:t>, his intellect and will to be precise,</w:t>
      </w:r>
      <w:r w:rsidRPr="00FB1456">
        <w:t xml:space="preserve"> as their </w:t>
      </w:r>
      <w:r w:rsidR="003F7B43">
        <w:t xml:space="preserve">primary object while infused virtues have God directly as their object. The secondary and ultimate object of the acquired virtues is God. The acquired virtues have as their rule and measure as human reason and infused virtues have as their rule and measure as the Divine Law. </w:t>
      </w:r>
    </w:p>
    <w:p w14:paraId="09D7227A" w14:textId="5EFB8C5C" w:rsidR="003F7B43" w:rsidRDefault="003F7B43" w:rsidP="00636429">
      <w:pPr>
        <w:pStyle w:val="NoSpacing"/>
        <w:jc w:val="both"/>
      </w:pPr>
      <w:r>
        <w:t xml:space="preserve">c. </w:t>
      </w:r>
      <w:r w:rsidR="00662A56" w:rsidRPr="00701E29">
        <w:rPr>
          <w:u w:val="single"/>
        </w:rPr>
        <w:t>Difference in end</w:t>
      </w:r>
    </w:p>
    <w:p w14:paraId="0DD614CE" w14:textId="793A11FF" w:rsidR="00701E29" w:rsidRDefault="00662A56" w:rsidP="00636429">
      <w:pPr>
        <w:pStyle w:val="NoSpacing"/>
        <w:jc w:val="both"/>
      </w:pPr>
      <w:r>
        <w:t xml:space="preserve">The end of the acquired virtues is the goodness of man, his intellect and will which </w:t>
      </w:r>
      <w:proofErr w:type="gramStart"/>
      <w:r w:rsidR="00241E6A">
        <w:t>are</w:t>
      </w:r>
      <w:proofErr w:type="gramEnd"/>
      <w:r>
        <w:t xml:space="preserve"> his natural end while the end of the infused virtues is union with God which is his supernatural end. </w:t>
      </w:r>
      <w:r w:rsidR="003F7B43">
        <w:t>The intellectual virtues are concerned with the perfection of the intellect</w:t>
      </w:r>
      <w:r>
        <w:t xml:space="preserve"> by making man intellectually upright with artistic, scientific etc. knowledge and skills. T</w:t>
      </w:r>
      <w:r w:rsidR="003F7B43">
        <w:t>he moral virtues</w:t>
      </w:r>
      <w:r>
        <w:t xml:space="preserve"> are concerned with the perfection of the will and s</w:t>
      </w:r>
      <w:r w:rsidR="003F7B43">
        <w:t xml:space="preserve">ensitive appetites </w:t>
      </w:r>
      <w:r>
        <w:t xml:space="preserve">by making a person morally good </w:t>
      </w:r>
      <w:r w:rsidR="00241E6A">
        <w:t>by acting</w:t>
      </w:r>
      <w:r>
        <w:t xml:space="preserve"> rightly. T</w:t>
      </w:r>
      <w:r w:rsidR="003F7B43">
        <w:t xml:space="preserve">he theological virtues </w:t>
      </w:r>
      <w:r>
        <w:t>are</w:t>
      </w:r>
      <w:r w:rsidR="003F7B43">
        <w:t xml:space="preserve"> concerned directly with God.</w:t>
      </w:r>
      <w:r>
        <w:t xml:space="preserve"> Intellectual virtues can be misused for evil ends because they only grant the ability to know the good and not necessarily to do the good. While a</w:t>
      </w:r>
      <w:r w:rsidR="00DF73D9" w:rsidRPr="00DF73D9">
        <w:t>cquired virtues are directed toward an imperfect kind of happiness that can be achieved in this life</w:t>
      </w:r>
      <w:r>
        <w:t>, i</w:t>
      </w:r>
      <w:r w:rsidR="00DF73D9" w:rsidRPr="00DF73D9">
        <w:t>nfused virtues are directed toward the perfect happiness that consists in the vision of God in heaven</w:t>
      </w:r>
      <w:r w:rsidR="00701E29">
        <w:t>.</w:t>
      </w:r>
    </w:p>
    <w:p w14:paraId="758DB0DA" w14:textId="3329EA1A" w:rsidR="009C0A37" w:rsidRDefault="00DF73D9" w:rsidP="009C0A37">
      <w:pPr>
        <w:pStyle w:val="NoSpacing"/>
        <w:jc w:val="both"/>
      </w:pPr>
      <w:r w:rsidRPr="00DF73D9">
        <w:t xml:space="preserve"> </w:t>
      </w:r>
    </w:p>
    <w:p w14:paraId="57C6836B" w14:textId="1E05AE43" w:rsidR="009C0A37" w:rsidRPr="00B7174D" w:rsidRDefault="006321B1" w:rsidP="009C0A37">
      <w:pPr>
        <w:pStyle w:val="NoSpacing"/>
        <w:jc w:val="both"/>
        <w:rPr>
          <w:b/>
          <w:bCs/>
        </w:rPr>
      </w:pPr>
      <w:r>
        <w:rPr>
          <w:b/>
          <w:bCs/>
        </w:rPr>
        <w:t>X</w:t>
      </w:r>
      <w:r w:rsidR="009C0A37" w:rsidRPr="00B7174D">
        <w:rPr>
          <w:b/>
          <w:bCs/>
        </w:rPr>
        <w:t xml:space="preserve">. </w:t>
      </w:r>
      <w:r w:rsidR="009C0A37" w:rsidRPr="00B7174D">
        <w:rPr>
          <w:b/>
          <w:bCs/>
          <w:u w:val="single"/>
        </w:rPr>
        <w:t xml:space="preserve">Equality of the </w:t>
      </w:r>
      <w:r w:rsidR="00CB7457" w:rsidRPr="00B7174D">
        <w:rPr>
          <w:b/>
          <w:bCs/>
          <w:u w:val="single"/>
        </w:rPr>
        <w:t>v</w:t>
      </w:r>
      <w:r w:rsidR="009C0A37" w:rsidRPr="00B7174D">
        <w:rPr>
          <w:b/>
          <w:bCs/>
          <w:u w:val="single"/>
        </w:rPr>
        <w:t>irtues</w:t>
      </w:r>
      <w:r w:rsidR="009C0A37" w:rsidRPr="00B7174D">
        <w:rPr>
          <w:b/>
          <w:bCs/>
        </w:rPr>
        <w:t xml:space="preserve"> </w:t>
      </w:r>
    </w:p>
    <w:p w14:paraId="4382434B" w14:textId="0718AC76" w:rsidR="00045B91" w:rsidRDefault="00CB7457" w:rsidP="009C0A37">
      <w:pPr>
        <w:pStyle w:val="NoSpacing"/>
        <w:jc w:val="both"/>
      </w:pPr>
      <w:r>
        <w:t>How equal are the virtues? W</w:t>
      </w:r>
      <w:r w:rsidR="00045B91">
        <w:t>hich virtue is greatest and which is least?</w:t>
      </w:r>
      <w:r w:rsidR="006619E3">
        <w:t xml:space="preserve"> The virtues are considered in relation to their subject, reason and their extension. </w:t>
      </w:r>
    </w:p>
    <w:p w14:paraId="1E297D43" w14:textId="77777777" w:rsidR="00462876" w:rsidRDefault="006619E3" w:rsidP="009C0A37">
      <w:pPr>
        <w:pStyle w:val="NoSpacing"/>
        <w:jc w:val="both"/>
      </w:pPr>
      <w:r>
        <w:t xml:space="preserve">a. </w:t>
      </w:r>
      <w:r w:rsidRPr="00CC265B">
        <w:rPr>
          <w:u w:val="single"/>
        </w:rPr>
        <w:t>Virtue in its relation to reason</w:t>
      </w:r>
    </w:p>
    <w:p w14:paraId="59E48B51" w14:textId="0F0EC206" w:rsidR="00462876" w:rsidRDefault="009C0A37" w:rsidP="009C0A37">
      <w:pPr>
        <w:pStyle w:val="NoSpacing"/>
        <w:jc w:val="both"/>
      </w:pPr>
      <w:r>
        <w:t>T</w:t>
      </w:r>
      <w:r w:rsidRPr="006431BD">
        <w:t>he cause and root of human good is reason.</w:t>
      </w:r>
      <w:r w:rsidR="006619E3">
        <w:t xml:space="preserve"> </w:t>
      </w:r>
      <w:r>
        <w:t xml:space="preserve">Thus, among moral virtues </w:t>
      </w:r>
      <w:r w:rsidRPr="006431BD">
        <w:t>one is better than another</w:t>
      </w:r>
      <w:r w:rsidR="00241E6A">
        <w:t xml:space="preserve"> </w:t>
      </w:r>
      <w:r w:rsidRPr="006431BD">
        <w:t>according as it approaches nearer to reason</w:t>
      </w:r>
      <w:r>
        <w:t>.</w:t>
      </w:r>
      <w:r w:rsidR="006619E3">
        <w:t xml:space="preserve"> </w:t>
      </w:r>
      <w:r>
        <w:t>P</w:t>
      </w:r>
      <w:r w:rsidRPr="006431BD">
        <w:t>rudence which perfects reason</w:t>
      </w:r>
      <w:r w:rsidR="006619E3">
        <w:t>ing</w:t>
      </w:r>
      <w:r w:rsidRPr="006431BD">
        <w:t xml:space="preserve">, surpasses in goodness </w:t>
      </w:r>
      <w:r w:rsidR="006619E3">
        <w:t xml:space="preserve">all </w:t>
      </w:r>
      <w:r w:rsidRPr="006431BD">
        <w:t>the other moral virtues which perfect the appetitive power, in so far as it partakes of reason.</w:t>
      </w:r>
      <w:r>
        <w:t xml:space="preserve"> J</w:t>
      </w:r>
      <w:r w:rsidRPr="006431BD">
        <w:t xml:space="preserve">ustice, which is in the will, </w:t>
      </w:r>
      <w:r w:rsidR="006619E3">
        <w:t xml:space="preserve">follows prudence and </w:t>
      </w:r>
      <w:r w:rsidRPr="006431BD">
        <w:t>excels the remaining moral virtues</w:t>
      </w:r>
      <w:r w:rsidR="006619E3">
        <w:t xml:space="preserve">. </w:t>
      </w:r>
      <w:r>
        <w:t>F</w:t>
      </w:r>
      <w:r w:rsidRPr="006431BD">
        <w:t>ortitude, which is in the irascible part</w:t>
      </w:r>
      <w:r>
        <w:t xml:space="preserve"> is next</w:t>
      </w:r>
      <w:r w:rsidR="00462876">
        <w:t xml:space="preserve"> while t</w:t>
      </w:r>
      <w:r w:rsidRPr="006431BD">
        <w:t>emperance, which is in the concupiscible, has a smalle</w:t>
      </w:r>
      <w:r w:rsidR="00462876">
        <w:t>st</w:t>
      </w:r>
      <w:r w:rsidRPr="006431BD">
        <w:t xml:space="preserve"> share of reason</w:t>
      </w:r>
      <w:r>
        <w:t>.</w:t>
      </w:r>
    </w:p>
    <w:p w14:paraId="6A6BD65C" w14:textId="65F9EA5A" w:rsidR="009C0A37" w:rsidRDefault="00462876" w:rsidP="009C0A37">
      <w:pPr>
        <w:pStyle w:val="NoSpacing"/>
        <w:jc w:val="both"/>
      </w:pPr>
      <w:r>
        <w:t>b</w:t>
      </w:r>
      <w:r w:rsidR="009C0A37">
        <w:t xml:space="preserve">. </w:t>
      </w:r>
      <w:r w:rsidR="009C0A37" w:rsidRPr="002D26B6">
        <w:rPr>
          <w:u w:val="single"/>
        </w:rPr>
        <w:t>Virtue in relation to its extension</w:t>
      </w:r>
    </w:p>
    <w:p w14:paraId="3E046727" w14:textId="7A07F225" w:rsidR="00D13D31" w:rsidRDefault="00462876" w:rsidP="009C0A37">
      <w:pPr>
        <w:pStyle w:val="NoSpacing"/>
        <w:jc w:val="both"/>
      </w:pPr>
      <w:r>
        <w:t>This concerns virtue in itself and how it extends or how far it can extend, that is, its quantity. Virtue cannot be quantified because it cannot be more or less for the nature of virtue consists in a maximum. You cannot have half a virtue or certain amount of a virtue; it is either you have it or you do not have it. Since virtue is a matter of quality and not quantity, virtue is either perfect or imperfect</w:t>
      </w:r>
      <w:r w:rsidR="00D13D31">
        <w:t xml:space="preserve">. </w:t>
      </w:r>
      <w:r w:rsidR="00241E6A">
        <w:t xml:space="preserve">The virtue that is rooted in charity which unites us with God is most perfect than all the others. </w:t>
      </w:r>
    </w:p>
    <w:p w14:paraId="5A0D15EB" w14:textId="5782E968" w:rsidR="009C0A37" w:rsidRDefault="00CC265B" w:rsidP="009C0A37">
      <w:pPr>
        <w:pStyle w:val="NoSpacing"/>
        <w:jc w:val="both"/>
      </w:pPr>
      <w:r>
        <w:t>c</w:t>
      </w:r>
      <w:r w:rsidR="009C0A37">
        <w:t xml:space="preserve">. </w:t>
      </w:r>
      <w:r w:rsidR="009C0A37" w:rsidRPr="002D26B6">
        <w:rPr>
          <w:u w:val="single"/>
        </w:rPr>
        <w:t>Virtue in relation to its subject</w:t>
      </w:r>
    </w:p>
    <w:p w14:paraId="6818C762" w14:textId="7D4C5248" w:rsidR="003D1BFD" w:rsidRDefault="009C0A37" w:rsidP="009C0A37">
      <w:pPr>
        <w:pStyle w:val="NoSpacing"/>
        <w:jc w:val="both"/>
      </w:pPr>
      <w:r>
        <w:t>Virtue can be more or less in relation to different men and different times or disposition</w:t>
      </w:r>
      <w:r w:rsidR="00CC265B">
        <w:t>; e</w:t>
      </w:r>
      <w:r>
        <w:t>nvironmental or natural</w:t>
      </w:r>
      <w:r w:rsidR="00CC265B">
        <w:t xml:space="preserve"> disposition</w:t>
      </w:r>
      <w:r w:rsidR="003D1BFD">
        <w:t>s</w:t>
      </w:r>
      <w:r w:rsidR="00CC265B">
        <w:t>.</w:t>
      </w:r>
      <w:r>
        <w:t xml:space="preserve"> The equality of virtue is not one of absolute quantity, but of proportion because all virtues grow in a man proportionatel</w:t>
      </w:r>
      <w:r w:rsidR="00CC265B">
        <w:t>y, that is,</w:t>
      </w:r>
      <w:r>
        <w:t xml:space="preserve"> proportionate to time, disposition, </w:t>
      </w:r>
      <w:r w:rsidR="003D1BFD">
        <w:t xml:space="preserve">practice, </w:t>
      </w:r>
      <w:r>
        <w:t xml:space="preserve">prudence, grace, individuality etc. Equality of virtues </w:t>
      </w:r>
      <w:r w:rsidR="00CC265B">
        <w:t>can only occur within one</w:t>
      </w:r>
      <w:r>
        <w:t xml:space="preserve"> man</w:t>
      </w:r>
      <w:r w:rsidR="00CC265B">
        <w:t xml:space="preserve"> but it differs always between different men. </w:t>
      </w:r>
      <w:r w:rsidR="003D1BFD" w:rsidRPr="002D26B6">
        <w:t>Virtues cannot be said to be equal in any matter unless they have all these properties equal</w:t>
      </w:r>
      <w:r w:rsidR="003D1BFD">
        <w:t xml:space="preserve">ly. Virtues can only be equal in different men </w:t>
      </w:r>
      <w:r w:rsidR="003D1BFD" w:rsidRPr="002D26B6">
        <w:t>if they are all connected to prudence equally, the opportunities to apply the virtue and the virtue is applied equally to all matters.</w:t>
      </w:r>
      <w:r w:rsidR="003D1BFD">
        <w:t xml:space="preserve"> Virtue can differ based on the gift of grace</w:t>
      </w:r>
      <w:r w:rsidR="003D1BFD" w:rsidRPr="00A81700">
        <w:t xml:space="preserve">, which is given to each one </w:t>
      </w:r>
      <w:r w:rsidR="003D1BFD">
        <w:t>“</w:t>
      </w:r>
      <w:r w:rsidR="003D1BFD" w:rsidRPr="00A81700">
        <w:t xml:space="preserve">according to the measure of the </w:t>
      </w:r>
      <w:r w:rsidR="003D1BFD">
        <w:t xml:space="preserve">Giver;” the more the grace, the more perfect the virtue will be. </w:t>
      </w:r>
      <w:r w:rsidR="003D1BFD" w:rsidRPr="00A81700">
        <w:t xml:space="preserve">God does not work by necessity of nature, but according to the order of </w:t>
      </w:r>
      <w:r w:rsidR="003D1BFD">
        <w:t>h</w:t>
      </w:r>
      <w:r w:rsidR="003D1BFD" w:rsidRPr="00A81700">
        <w:t>is wisdom</w:t>
      </w:r>
      <w:r w:rsidR="003D1BFD">
        <w:t xml:space="preserve"> and providence</w:t>
      </w:r>
      <w:r w:rsidR="003D1BFD" w:rsidRPr="00A81700">
        <w:t xml:space="preserve"> whereby </w:t>
      </w:r>
      <w:r w:rsidR="003D1BFD">
        <w:t>h</w:t>
      </w:r>
      <w:r w:rsidR="003D1BFD" w:rsidRPr="00A81700">
        <w:t>e bestows on men various measures of virtue</w:t>
      </w:r>
      <w:r w:rsidR="003D1BFD">
        <w:t xml:space="preserve"> and </w:t>
      </w:r>
      <w:r w:rsidR="003D1BFD" w:rsidRPr="00A81700">
        <w:t>grace</w:t>
      </w:r>
      <w:r w:rsidR="003D1BFD">
        <w:t xml:space="preserve">. </w:t>
      </w:r>
    </w:p>
    <w:p w14:paraId="7A081D17" w14:textId="2DAC14F0" w:rsidR="00CC265B" w:rsidRDefault="00CC265B" w:rsidP="009C0A37">
      <w:pPr>
        <w:pStyle w:val="NoSpacing"/>
        <w:jc w:val="both"/>
      </w:pPr>
      <w:r>
        <w:t>d.</w:t>
      </w:r>
      <w:r w:rsidR="009C0A37">
        <w:t xml:space="preserve"> </w:t>
      </w:r>
      <w:r>
        <w:rPr>
          <w:u w:val="single"/>
        </w:rPr>
        <w:t>Virtue in relation to the material act of virtue</w:t>
      </w:r>
      <w:r w:rsidR="009C0A37">
        <w:t xml:space="preserve"> </w:t>
      </w:r>
    </w:p>
    <w:p w14:paraId="551E449B" w14:textId="73FD824D" w:rsidR="009C0A37" w:rsidRDefault="003D1BFD" w:rsidP="003D6C10">
      <w:pPr>
        <w:pStyle w:val="NoSpacing"/>
        <w:jc w:val="both"/>
      </w:pPr>
      <w:r w:rsidRPr="002D26B6">
        <w:t xml:space="preserve">In the virtues in one man are equal with an equality of proportion, in so far as their growth in </w:t>
      </w:r>
      <w:r>
        <w:t xml:space="preserve">that </w:t>
      </w:r>
      <w:r w:rsidRPr="002D26B6">
        <w:t>man is equal</w:t>
      </w:r>
      <w:r>
        <w:t>. T</w:t>
      </w:r>
      <w:r w:rsidRPr="002D26B6">
        <w:t>hus</w:t>
      </w:r>
      <w:r>
        <w:t>,</w:t>
      </w:r>
      <w:r w:rsidRPr="002D26B6">
        <w:t xml:space="preserve"> the fingers are unequal in size, but equal in proportion, since they grow in proportion to one another</w:t>
      </w:r>
      <w:r>
        <w:t xml:space="preserve">. </w:t>
      </w:r>
      <w:r w:rsidR="00CC265B">
        <w:t>In one man, there can be different disposition or readiness to the material application or practice of a particular virtue over another.</w:t>
      </w:r>
      <w:r w:rsidR="003D6C10">
        <w:t xml:space="preserve"> This could either be by </w:t>
      </w:r>
      <w:r w:rsidR="003D6C10">
        <w:lastRenderedPageBreak/>
        <w:t>natural or artificial factors. Even saints are not perfect in every aspect of their lives because they may have more admirable readiness towards a particular act of virtue over the others. This is why i</w:t>
      </w:r>
      <w:r w:rsidR="009C0A37" w:rsidRPr="0026500A">
        <w:t xml:space="preserve">n regard to that which is material in the moral virtues, </w:t>
      </w:r>
      <w:r w:rsidR="003D6C10">
        <w:t>that is,</w:t>
      </w:r>
      <w:r w:rsidR="009C0A37" w:rsidRPr="0026500A">
        <w:t xml:space="preserve"> the inclination to the virtuous act, one may be readier to perform the act of one virtue, than the act of another virtue</w:t>
      </w:r>
      <w:r w:rsidR="003D6C10">
        <w:t>.</w:t>
      </w:r>
    </w:p>
    <w:p w14:paraId="3DC17835" w14:textId="77777777" w:rsidR="009C0A37" w:rsidRDefault="009C0A37" w:rsidP="009C0A37">
      <w:pPr>
        <w:pStyle w:val="NoSpacing"/>
        <w:jc w:val="both"/>
      </w:pPr>
    </w:p>
    <w:p w14:paraId="422D560E" w14:textId="417C4B76" w:rsidR="009C0A37" w:rsidRPr="00B7174D" w:rsidRDefault="00D3353D" w:rsidP="009C0A37">
      <w:pPr>
        <w:pStyle w:val="NoSpacing"/>
        <w:jc w:val="both"/>
        <w:rPr>
          <w:b/>
          <w:bCs/>
          <w:u w:val="single"/>
        </w:rPr>
      </w:pPr>
      <w:r w:rsidRPr="00B7174D">
        <w:rPr>
          <w:b/>
          <w:bCs/>
        </w:rPr>
        <w:t>XI</w:t>
      </w:r>
      <w:r w:rsidR="009C0A37" w:rsidRPr="00B7174D">
        <w:rPr>
          <w:b/>
          <w:bCs/>
        </w:rPr>
        <w:t xml:space="preserve">. </w:t>
      </w:r>
      <w:r w:rsidR="009C0A37" w:rsidRPr="00B7174D">
        <w:rPr>
          <w:b/>
          <w:bCs/>
          <w:u w:val="single"/>
        </w:rPr>
        <w:t xml:space="preserve">Duration of the </w:t>
      </w:r>
      <w:r w:rsidR="000E0BCF" w:rsidRPr="00B7174D">
        <w:rPr>
          <w:b/>
          <w:bCs/>
          <w:u w:val="single"/>
        </w:rPr>
        <w:t>v</w:t>
      </w:r>
      <w:r w:rsidR="009C0A37" w:rsidRPr="00B7174D">
        <w:rPr>
          <w:b/>
          <w:bCs/>
          <w:u w:val="single"/>
        </w:rPr>
        <w:t>irtues</w:t>
      </w:r>
    </w:p>
    <w:p w14:paraId="4F8630EA" w14:textId="512C528A" w:rsidR="000E0BCF" w:rsidRDefault="000E0BCF" w:rsidP="009C0A37">
      <w:pPr>
        <w:pStyle w:val="NoSpacing"/>
        <w:jc w:val="both"/>
      </w:pPr>
      <w:r>
        <w:t>This is in regards to the existence of the virtues in the future life in heaven</w:t>
      </w:r>
      <w:r w:rsidR="00232274">
        <w:t>.</w:t>
      </w:r>
      <w:r>
        <w:t xml:space="preserve"> </w:t>
      </w:r>
    </w:p>
    <w:p w14:paraId="7F80422D" w14:textId="2B02C199" w:rsidR="009C0A37" w:rsidRDefault="000E0BCF" w:rsidP="009C0A37">
      <w:pPr>
        <w:pStyle w:val="NoSpacing"/>
        <w:jc w:val="both"/>
      </w:pPr>
      <w:r>
        <w:t xml:space="preserve">a. </w:t>
      </w:r>
      <w:r w:rsidR="009C0A37" w:rsidRPr="007372CA">
        <w:rPr>
          <w:u w:val="single"/>
        </w:rPr>
        <w:t>Moral virtues</w:t>
      </w:r>
      <w:r w:rsidR="009C0A37">
        <w:t xml:space="preserve"> </w:t>
      </w:r>
      <w:r w:rsidR="009C0A37" w:rsidRPr="00D3267C">
        <w:t xml:space="preserve">remain in the future life, but </w:t>
      </w:r>
      <w:r w:rsidR="009C0A37">
        <w:t>in</w:t>
      </w:r>
      <w:r w:rsidR="009C0A37" w:rsidRPr="00D3267C">
        <w:t xml:space="preserve"> a different manner</w:t>
      </w:r>
      <w:r>
        <w:t xml:space="preserve">; they remain </w:t>
      </w:r>
      <w:r w:rsidR="009C0A37">
        <w:t>only in their formal element.</w:t>
      </w:r>
      <w:r>
        <w:t xml:space="preserve"> </w:t>
      </w:r>
      <w:r w:rsidR="009C0A37">
        <w:t xml:space="preserve">Moral virtues have </w:t>
      </w:r>
      <w:r w:rsidR="009C0A37" w:rsidRPr="007372CA">
        <w:rPr>
          <w:u w:val="single"/>
        </w:rPr>
        <w:t>formal and material elements</w:t>
      </w:r>
      <w:r>
        <w:t xml:space="preserve">. </w:t>
      </w:r>
      <w:r w:rsidR="00232274">
        <w:t>The f</w:t>
      </w:r>
      <w:r w:rsidR="009C0A37">
        <w:t xml:space="preserve">ormal element </w:t>
      </w:r>
      <w:r>
        <w:t xml:space="preserve">of moral virtues </w:t>
      </w:r>
      <w:r w:rsidR="009C0A37">
        <w:t>is precisely the order of reason</w:t>
      </w:r>
      <w:r>
        <w:t xml:space="preserve"> while the m</w:t>
      </w:r>
      <w:r w:rsidR="009C0A37">
        <w:t>aterial element is</w:t>
      </w:r>
      <w:r w:rsidR="009C0A37" w:rsidRPr="00D3267C">
        <w:t xml:space="preserve"> certain inclination of the appetitive part to the passions and operations according to a certain mode</w:t>
      </w:r>
      <w:r w:rsidR="009C0A37">
        <w:t xml:space="preserve"> as fixed by reason</w:t>
      </w:r>
      <w:r>
        <w:t>. Th</w:t>
      </w:r>
      <w:r w:rsidR="00232274">
        <w:t>e material elements of moral virtues are</w:t>
      </w:r>
      <w:r>
        <w:t xml:space="preserve"> specifically the </w:t>
      </w:r>
      <w:r w:rsidR="009C0A37">
        <w:t>matters of food</w:t>
      </w:r>
      <w:r>
        <w:t xml:space="preserve">, </w:t>
      </w:r>
      <w:r w:rsidR="009C0A37">
        <w:t>sex, fear, anger etc.</w:t>
      </w:r>
      <w:r>
        <w:t xml:space="preserve"> </w:t>
      </w:r>
      <w:r w:rsidR="009C0A37">
        <w:t>M</w:t>
      </w:r>
      <w:r w:rsidR="009C0A37" w:rsidRPr="00D3267C">
        <w:t>oral virtues do not remain in the future life, as regards their material element</w:t>
      </w:r>
      <w:r w:rsidR="00232274">
        <w:t>s</w:t>
      </w:r>
      <w:r w:rsidR="009C0A37">
        <w:t xml:space="preserve"> because there are no matters of food, sex, anger, pleasure, concupiscence, fear, danger, equity, justice etc. after death. Moral virtues will remain after death </w:t>
      </w:r>
      <w:r w:rsidR="009C0A37" w:rsidRPr="00FE6A1B">
        <w:t>in as much as each one</w:t>
      </w:r>
      <w:r>
        <w:t>’</w:t>
      </w:r>
      <w:r w:rsidR="009C0A37" w:rsidRPr="00FE6A1B">
        <w:t>s reason w</w:t>
      </w:r>
      <w:r w:rsidR="00232274">
        <w:t>ould have attained the</w:t>
      </w:r>
      <w:r w:rsidR="009C0A37" w:rsidRPr="00FE6A1B">
        <w:t xml:space="preserve"> most perfect rectitude in regard</w:t>
      </w:r>
      <w:r w:rsidR="00232274">
        <w:t>s</w:t>
      </w:r>
      <w:r w:rsidR="009C0A37" w:rsidRPr="00FE6A1B">
        <w:t xml:space="preserve"> to things concerning him in respect of that state of life</w:t>
      </w:r>
      <w:r w:rsidR="009C0A37">
        <w:t>.</w:t>
      </w:r>
      <w:r>
        <w:t xml:space="preserve"> </w:t>
      </w:r>
      <w:r w:rsidR="00232274">
        <w:t>In heaven, t</w:t>
      </w:r>
      <w:r>
        <w:t xml:space="preserve">he rectitude of man’s reason will direct him completely to God as his sole object. </w:t>
      </w:r>
      <w:r w:rsidR="009C0A37">
        <w:t>In the beatific vision of God</w:t>
      </w:r>
      <w:r>
        <w:t xml:space="preserve">, </w:t>
      </w:r>
      <w:r w:rsidR="009C0A37">
        <w:t>all the virtues will be perfected in their disposition to reason</w:t>
      </w:r>
      <w:r>
        <w:t>.</w:t>
      </w:r>
      <w:r w:rsidR="009C0A37">
        <w:t xml:space="preserve"> </w:t>
      </w:r>
      <w:r w:rsidR="009C0A37" w:rsidRPr="007372CA">
        <w:rPr>
          <w:u w:val="single"/>
        </w:rPr>
        <w:t>Prudence</w:t>
      </w:r>
      <w:r w:rsidR="009C0A37" w:rsidRPr="00FE6A1B">
        <w:t xml:space="preserve"> will be there without any danger of error; </w:t>
      </w:r>
      <w:r w:rsidR="009C0A37">
        <w:t>it will neither prefer or liken or equate any good to God.</w:t>
      </w:r>
      <w:r w:rsidR="009C0A37" w:rsidRPr="007372CA">
        <w:t xml:space="preserve"> </w:t>
      </w:r>
      <w:r w:rsidR="009C0A37" w:rsidRPr="007372CA">
        <w:rPr>
          <w:u w:val="single"/>
        </w:rPr>
        <w:t>Justice</w:t>
      </w:r>
      <w:r>
        <w:t xml:space="preserve"> will exist</w:t>
      </w:r>
      <w:r w:rsidR="009C0A37" w:rsidRPr="007372CA">
        <w:t xml:space="preserve"> </w:t>
      </w:r>
      <w:r w:rsidR="009C0A37">
        <w:t xml:space="preserve">without any injustice or </w:t>
      </w:r>
      <w:r w:rsidR="00232274">
        <w:t>wrongness;</w:t>
      </w:r>
      <w:r w:rsidR="009C0A37">
        <w:t xml:space="preserve"> </w:t>
      </w:r>
      <w:r w:rsidR="009C0A37" w:rsidRPr="007372CA">
        <w:t>it will be subject to God alone as the measure of all rightness and goodness.</w:t>
      </w:r>
      <w:r w:rsidR="009C0A37">
        <w:t xml:space="preserve"> </w:t>
      </w:r>
      <w:r w:rsidR="009C0A37" w:rsidRPr="007372CA">
        <w:rPr>
          <w:u w:val="single"/>
        </w:rPr>
        <w:t>Fortitude</w:t>
      </w:r>
      <w:r>
        <w:t xml:space="preserve"> will exist </w:t>
      </w:r>
      <w:r w:rsidR="009C0A37" w:rsidRPr="00FE6A1B">
        <w:t xml:space="preserve">without the anxiety of bearing with evil; </w:t>
      </w:r>
      <w:r w:rsidR="009C0A37">
        <w:t xml:space="preserve">it will adhere to God most steadfastly. </w:t>
      </w:r>
      <w:r w:rsidR="009C0A37" w:rsidRPr="007372CA">
        <w:rPr>
          <w:u w:val="single"/>
        </w:rPr>
        <w:t>Temperance</w:t>
      </w:r>
      <w:r>
        <w:t xml:space="preserve"> will exist</w:t>
      </w:r>
      <w:r w:rsidR="009C0A37" w:rsidRPr="00FE6A1B">
        <w:t xml:space="preserve"> without the rebellion of the desires</w:t>
      </w:r>
      <w:r w:rsidR="009C0A37">
        <w:t>; it will delight in God who knows no imperfection.</w:t>
      </w:r>
    </w:p>
    <w:p w14:paraId="5D2A4CB3" w14:textId="60BFEF0F" w:rsidR="009C0A37" w:rsidRDefault="000E0BCF" w:rsidP="009C0A37">
      <w:pPr>
        <w:pStyle w:val="NoSpacing"/>
        <w:jc w:val="both"/>
      </w:pPr>
      <w:r w:rsidRPr="000E0BCF">
        <w:t xml:space="preserve">b. </w:t>
      </w:r>
      <w:r w:rsidR="009C0A37" w:rsidRPr="000E0BCF">
        <w:rPr>
          <w:u w:val="single"/>
        </w:rPr>
        <w:t>Intellectual Virtues</w:t>
      </w:r>
      <w:r w:rsidR="00232274">
        <w:t>:</w:t>
      </w:r>
      <w:r>
        <w:t xml:space="preserve"> </w:t>
      </w:r>
      <w:r w:rsidR="00DE37E3">
        <w:t>The m</w:t>
      </w:r>
      <w:r>
        <w:t>aterial element</w:t>
      </w:r>
      <w:r w:rsidR="00DE37E3">
        <w:t>s of the intellectual virtues</w:t>
      </w:r>
      <w:r>
        <w:t xml:space="preserve"> which </w:t>
      </w:r>
      <w:r w:rsidR="00DE37E3">
        <w:t>are the phantasms of knowledge in the senses, brain, memory etc. cease when the body is destroyed</w:t>
      </w:r>
      <w:r w:rsidR="00232274">
        <w:t xml:space="preserve"> in death</w:t>
      </w:r>
      <w:r w:rsidR="00DE37E3">
        <w:t xml:space="preserve">. The formal elements which are the intelligible species which leads to perfect knowledge remain because they lead to perfect knowledge which is found only in God. </w:t>
      </w:r>
      <w:r w:rsidR="009C0A37" w:rsidRPr="00FE6A1B">
        <w:t>Therefore</w:t>
      </w:r>
      <w:r w:rsidR="00DE37E3">
        <w:t>, the intellectual virtues</w:t>
      </w:r>
      <w:r w:rsidR="009C0A37" w:rsidRPr="00FE6A1B">
        <w:t xml:space="preserve"> remain after this life, as regards their formal element, just as we have stated concerning the moral virtues</w:t>
      </w:r>
    </w:p>
    <w:p w14:paraId="212ED14F" w14:textId="4402E1A8" w:rsidR="00B97040" w:rsidRDefault="00DE37E3" w:rsidP="00B97040">
      <w:pPr>
        <w:pStyle w:val="NoSpacing"/>
        <w:jc w:val="both"/>
      </w:pPr>
      <w:r w:rsidRPr="00DE37E3">
        <w:t xml:space="preserve">c. </w:t>
      </w:r>
      <w:r w:rsidR="009C0A37" w:rsidRPr="00DE37E3">
        <w:rPr>
          <w:u w:val="single"/>
        </w:rPr>
        <w:t>Theological Virtues</w:t>
      </w:r>
      <w:r w:rsidR="00232274">
        <w:t xml:space="preserve">: </w:t>
      </w:r>
      <w:r w:rsidR="009C0A37">
        <w:t>“F</w:t>
      </w:r>
      <w:r w:rsidR="009C0A37" w:rsidRPr="00DE697B">
        <w:t>aith is confidence in what we hope for and assurance about what we do not see</w:t>
      </w:r>
      <w:r w:rsidR="009C0A37">
        <w:t>.”</w:t>
      </w:r>
      <w:r>
        <w:t xml:space="preserve"> (</w:t>
      </w:r>
      <w:proofErr w:type="spellStart"/>
      <w:r>
        <w:t>Heb</w:t>
      </w:r>
      <w:proofErr w:type="spellEnd"/>
      <w:r>
        <w:t xml:space="preserve"> 11:1) </w:t>
      </w:r>
      <w:r w:rsidR="009C0A37" w:rsidRPr="007372CA">
        <w:rPr>
          <w:u w:val="single"/>
        </w:rPr>
        <w:t xml:space="preserve">Faith </w:t>
      </w:r>
      <w:r w:rsidR="009C0A37" w:rsidRPr="00DE697B">
        <w:t>is the foundation in as much as it is knowledge: consequently</w:t>
      </w:r>
      <w:r>
        <w:t>,</w:t>
      </w:r>
      <w:r w:rsidR="009C0A37" w:rsidRPr="00DE697B">
        <w:t xml:space="preserve"> when this knowledge is perfected, the foundation will be perfected also</w:t>
      </w:r>
      <w:r>
        <w:t>,</w:t>
      </w:r>
      <w:r w:rsidR="009C0A37">
        <w:t xml:space="preserve"> and faith will cease to exist. F</w:t>
      </w:r>
      <w:r w:rsidR="009C0A37" w:rsidRPr="00DE697B">
        <w:t>aith, of its very nature, contains an imperfection on the part of the subject</w:t>
      </w:r>
      <w:r w:rsidR="009C0A37">
        <w:t xml:space="preserve"> (not the object which is God)</w:t>
      </w:r>
      <w:r w:rsidR="009C0A37" w:rsidRPr="00DE697B">
        <w:t xml:space="preserve">, </w:t>
      </w:r>
      <w:r w:rsidR="009C0A37">
        <w:t>since</w:t>
      </w:r>
      <w:r w:rsidR="009C0A37" w:rsidRPr="00DE697B">
        <w:t xml:space="preserve"> </w:t>
      </w:r>
      <w:r w:rsidR="009C0A37">
        <w:t>the believer does not yet see what he believes in.</w:t>
      </w:r>
      <w:r>
        <w:t xml:space="preserve"> </w:t>
      </w:r>
      <w:r w:rsidR="009C0A37">
        <w:t>Heaven by its</w:t>
      </w:r>
      <w:r w:rsidR="009C0A37" w:rsidRPr="00DE697B">
        <w:t xml:space="preserve"> very nature, implies perfection on the part of the subject, </w:t>
      </w:r>
      <w:r w:rsidR="009C0A37">
        <w:t xml:space="preserve">that is, </w:t>
      </w:r>
      <w:r w:rsidR="009C0A37" w:rsidRPr="00DE697B">
        <w:t xml:space="preserve">that the </w:t>
      </w:r>
      <w:r>
        <w:t>b</w:t>
      </w:r>
      <w:r w:rsidR="009C0A37" w:rsidRPr="00DE697B">
        <w:t xml:space="preserve">lessed see that which </w:t>
      </w:r>
      <w:r>
        <w:t xml:space="preserve">they believed in and which </w:t>
      </w:r>
      <w:r w:rsidR="009C0A37" w:rsidRPr="00DE697B">
        <w:t>makes them happy</w:t>
      </w:r>
      <w:r w:rsidR="009C0A37">
        <w:t xml:space="preserve">. </w:t>
      </w:r>
      <w:r w:rsidR="009C0A37" w:rsidRPr="00DE697B">
        <w:t>In heaven, nothing remains of faith, either identically or specifically the same, but only generically.</w:t>
      </w:r>
      <w:r>
        <w:t xml:space="preserve"> </w:t>
      </w:r>
      <w:r w:rsidR="009C0A37" w:rsidRPr="007372CA">
        <w:rPr>
          <w:u w:val="single"/>
        </w:rPr>
        <w:t>Hope</w:t>
      </w:r>
      <w:r w:rsidR="009C0A37">
        <w:t xml:space="preserve"> ceases in heaven because </w:t>
      </w:r>
      <w:r w:rsidR="009C0A37" w:rsidRPr="00DE697B">
        <w:t>when we possess that which we hope for</w:t>
      </w:r>
      <w:r w:rsidR="00232274">
        <w:t>,</w:t>
      </w:r>
      <w:r w:rsidR="009C0A37">
        <w:t xml:space="preserve"> which is</w:t>
      </w:r>
      <w:r w:rsidR="009C0A37" w:rsidRPr="00DE697B">
        <w:t xml:space="preserve"> the enjoyment of God, it will no longer be possible to have hope.</w:t>
      </w:r>
      <w:r w:rsidR="009C0A37">
        <w:t xml:space="preserve"> Nothing of hope remains in heaven because it is movement </w:t>
      </w:r>
      <w:r w:rsidR="00232274">
        <w:t xml:space="preserve">towards God </w:t>
      </w:r>
      <w:r w:rsidR="009C0A37">
        <w:t xml:space="preserve">and </w:t>
      </w:r>
      <w:r>
        <w:t xml:space="preserve">in </w:t>
      </w:r>
      <w:r w:rsidR="009C0A37">
        <w:t>heaven</w:t>
      </w:r>
      <w:r w:rsidR="00232274">
        <w:t>,</w:t>
      </w:r>
      <w:r w:rsidR="009C0A37">
        <w:t xml:space="preserve"> we have fullness of</w:t>
      </w:r>
      <w:r w:rsidR="00232274">
        <w:t xml:space="preserve"> the attainment of God</w:t>
      </w:r>
      <w:r w:rsidR="009C0A37">
        <w:t xml:space="preserve">. </w:t>
      </w:r>
      <w:r w:rsidR="009C0A37" w:rsidRPr="007372CA">
        <w:rPr>
          <w:u w:val="single"/>
        </w:rPr>
        <w:t>Charity</w:t>
      </w:r>
      <w:r w:rsidR="009C0A37" w:rsidRPr="005B1DD7">
        <w:t xml:space="preserve"> is not done away</w:t>
      </w:r>
      <w:r>
        <w:t xml:space="preserve"> with</w:t>
      </w:r>
      <w:r w:rsidR="009C0A37" w:rsidRPr="005B1DD7">
        <w:t xml:space="preserve"> by the perfection of glory, but remains identically the same.</w:t>
      </w:r>
      <w:r>
        <w:t xml:space="preserve"> </w:t>
      </w:r>
      <w:r w:rsidR="009C0A37">
        <w:t>C</w:t>
      </w:r>
      <w:r w:rsidR="009C0A37" w:rsidRPr="005B1DD7">
        <w:t>harity is love, the nature of which does not include imperfection</w:t>
      </w:r>
      <w:r>
        <w:t>. The o</w:t>
      </w:r>
      <w:r w:rsidR="009C0A37" w:rsidRPr="005B1DD7">
        <w:t xml:space="preserve">bject of charity is not knowledge itself; </w:t>
      </w:r>
      <w:r w:rsidR="009C0A37">
        <w:t xml:space="preserve">but the direct possession of the </w:t>
      </w:r>
      <w:r w:rsidR="00232274">
        <w:t>T</w:t>
      </w:r>
      <w:r w:rsidR="009C0A37">
        <w:t xml:space="preserve">ruth or </w:t>
      </w:r>
      <w:r w:rsidR="00232274">
        <w:t>G</w:t>
      </w:r>
      <w:r w:rsidR="009C0A37">
        <w:t>ood</w:t>
      </w:r>
      <w:r w:rsidR="00232274">
        <w:t>, which is God himself</w:t>
      </w:r>
      <w:r w:rsidR="009C0A37">
        <w:t>.</w:t>
      </w:r>
      <w:r>
        <w:t xml:space="preserve"> </w:t>
      </w:r>
      <w:r w:rsidR="009C0A37">
        <w:t>T</w:t>
      </w:r>
      <w:r w:rsidR="009C0A37" w:rsidRPr="005B1DD7">
        <w:t xml:space="preserve">he charity of the wayfarer would not be the same as the charity of heaven: its object is the thing known, which remains the same, </w:t>
      </w:r>
      <w:r>
        <w:t>and that is</w:t>
      </w:r>
      <w:r w:rsidR="009C0A37" w:rsidRPr="005B1DD7">
        <w:t xml:space="preserve"> God </w:t>
      </w:r>
      <w:r>
        <w:t>h</w:t>
      </w:r>
      <w:r w:rsidR="009C0A37" w:rsidRPr="005B1DD7">
        <w:t>imself.</w:t>
      </w:r>
    </w:p>
    <w:p w14:paraId="6E7C7980" w14:textId="1C7D94D3" w:rsidR="00B97040" w:rsidRDefault="00B97040" w:rsidP="0059579F">
      <w:pPr>
        <w:pStyle w:val="NoSpacing"/>
        <w:jc w:val="both"/>
      </w:pPr>
    </w:p>
    <w:sectPr w:rsidR="00B9704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64E35" w14:textId="77777777" w:rsidR="002956DB" w:rsidRDefault="002956DB" w:rsidP="009C0A37">
      <w:pPr>
        <w:spacing w:after="0" w:line="240" w:lineRule="auto"/>
      </w:pPr>
      <w:r>
        <w:separator/>
      </w:r>
    </w:p>
  </w:endnote>
  <w:endnote w:type="continuationSeparator" w:id="0">
    <w:p w14:paraId="31DEBB4F" w14:textId="77777777" w:rsidR="002956DB" w:rsidRDefault="002956DB" w:rsidP="009C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830473"/>
      <w:docPartObj>
        <w:docPartGallery w:val="Page Numbers (Bottom of Page)"/>
        <w:docPartUnique/>
      </w:docPartObj>
    </w:sdtPr>
    <w:sdtEndPr>
      <w:rPr>
        <w:noProof/>
      </w:rPr>
    </w:sdtEndPr>
    <w:sdtContent>
      <w:p w14:paraId="6D8F8BEB" w14:textId="5826D6F2" w:rsidR="009C0A37" w:rsidRDefault="009C0A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B8F8E" w14:textId="77777777" w:rsidR="009C0A37" w:rsidRDefault="009C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BD4C" w14:textId="77777777" w:rsidR="002956DB" w:rsidRDefault="002956DB" w:rsidP="009C0A37">
      <w:pPr>
        <w:spacing w:after="0" w:line="240" w:lineRule="auto"/>
      </w:pPr>
      <w:r>
        <w:separator/>
      </w:r>
    </w:p>
  </w:footnote>
  <w:footnote w:type="continuationSeparator" w:id="0">
    <w:p w14:paraId="3A144AA3" w14:textId="77777777" w:rsidR="002956DB" w:rsidRDefault="002956DB" w:rsidP="009C0A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37"/>
    <w:rsid w:val="00045B91"/>
    <w:rsid w:val="00050D70"/>
    <w:rsid w:val="000A6A8F"/>
    <w:rsid w:val="000B0FA7"/>
    <w:rsid w:val="000E0BCF"/>
    <w:rsid w:val="00103CC9"/>
    <w:rsid w:val="001F5628"/>
    <w:rsid w:val="001F7762"/>
    <w:rsid w:val="002130D0"/>
    <w:rsid w:val="00232274"/>
    <w:rsid w:val="00237A13"/>
    <w:rsid w:val="00241E6A"/>
    <w:rsid w:val="002501A5"/>
    <w:rsid w:val="00261457"/>
    <w:rsid w:val="00266170"/>
    <w:rsid w:val="002956DB"/>
    <w:rsid w:val="002A5829"/>
    <w:rsid w:val="002B064E"/>
    <w:rsid w:val="002E7CB2"/>
    <w:rsid w:val="003249D1"/>
    <w:rsid w:val="003A463A"/>
    <w:rsid w:val="003B276F"/>
    <w:rsid w:val="003D1BFD"/>
    <w:rsid w:val="003D6C10"/>
    <w:rsid w:val="003F7B43"/>
    <w:rsid w:val="0045636B"/>
    <w:rsid w:val="00462876"/>
    <w:rsid w:val="00464C69"/>
    <w:rsid w:val="004F5902"/>
    <w:rsid w:val="00583BDD"/>
    <w:rsid w:val="0059579F"/>
    <w:rsid w:val="005F24B5"/>
    <w:rsid w:val="005F7CBA"/>
    <w:rsid w:val="00600AEF"/>
    <w:rsid w:val="006321B1"/>
    <w:rsid w:val="00636429"/>
    <w:rsid w:val="00656E38"/>
    <w:rsid w:val="006619E3"/>
    <w:rsid w:val="00662A56"/>
    <w:rsid w:val="00677749"/>
    <w:rsid w:val="00682EB3"/>
    <w:rsid w:val="00686960"/>
    <w:rsid w:val="006926D4"/>
    <w:rsid w:val="006B1350"/>
    <w:rsid w:val="00701E29"/>
    <w:rsid w:val="007131DD"/>
    <w:rsid w:val="007601AD"/>
    <w:rsid w:val="007D3389"/>
    <w:rsid w:val="007D505F"/>
    <w:rsid w:val="008615E9"/>
    <w:rsid w:val="00873DE4"/>
    <w:rsid w:val="00874EE2"/>
    <w:rsid w:val="008C5A96"/>
    <w:rsid w:val="008D099D"/>
    <w:rsid w:val="008D42D4"/>
    <w:rsid w:val="008F4686"/>
    <w:rsid w:val="009067A8"/>
    <w:rsid w:val="00947F29"/>
    <w:rsid w:val="009C0A37"/>
    <w:rsid w:val="009C62F7"/>
    <w:rsid w:val="009E1E4B"/>
    <w:rsid w:val="009F3CE8"/>
    <w:rsid w:val="00A23E9D"/>
    <w:rsid w:val="00A31F22"/>
    <w:rsid w:val="00A571F2"/>
    <w:rsid w:val="00A63DCE"/>
    <w:rsid w:val="00AF3394"/>
    <w:rsid w:val="00B14495"/>
    <w:rsid w:val="00B311E3"/>
    <w:rsid w:val="00B7174D"/>
    <w:rsid w:val="00B87C98"/>
    <w:rsid w:val="00B97040"/>
    <w:rsid w:val="00BA68F9"/>
    <w:rsid w:val="00BE6F5D"/>
    <w:rsid w:val="00C02C26"/>
    <w:rsid w:val="00C45E71"/>
    <w:rsid w:val="00C61569"/>
    <w:rsid w:val="00C6526F"/>
    <w:rsid w:val="00CB7457"/>
    <w:rsid w:val="00CC265B"/>
    <w:rsid w:val="00CD718E"/>
    <w:rsid w:val="00CE3DED"/>
    <w:rsid w:val="00D03661"/>
    <w:rsid w:val="00D13D31"/>
    <w:rsid w:val="00D27D1E"/>
    <w:rsid w:val="00D32A62"/>
    <w:rsid w:val="00D3353D"/>
    <w:rsid w:val="00D87578"/>
    <w:rsid w:val="00D964EA"/>
    <w:rsid w:val="00DA75EC"/>
    <w:rsid w:val="00DC1B2E"/>
    <w:rsid w:val="00DD0B5F"/>
    <w:rsid w:val="00DE37E3"/>
    <w:rsid w:val="00DF73D9"/>
    <w:rsid w:val="00DF7A2B"/>
    <w:rsid w:val="00E01E58"/>
    <w:rsid w:val="00E56DF3"/>
    <w:rsid w:val="00E95CBE"/>
    <w:rsid w:val="00F020BC"/>
    <w:rsid w:val="00F235B3"/>
    <w:rsid w:val="00FA7D1F"/>
    <w:rsid w:val="00FB1456"/>
    <w:rsid w:val="00FC593E"/>
    <w:rsid w:val="00FC6102"/>
    <w:rsid w:val="00FD4632"/>
    <w:rsid w:val="00FF4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7ED"/>
  <w15:chartTrackingRefBased/>
  <w15:docId w15:val="{EFD3A4CA-FE93-4A97-81BF-908D8895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A37"/>
    <w:pPr>
      <w:spacing w:after="0" w:line="240" w:lineRule="auto"/>
    </w:pPr>
  </w:style>
  <w:style w:type="paragraph" w:styleId="Header">
    <w:name w:val="header"/>
    <w:basedOn w:val="Normal"/>
    <w:link w:val="HeaderChar"/>
    <w:uiPriority w:val="99"/>
    <w:unhideWhenUsed/>
    <w:rsid w:val="009C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37"/>
  </w:style>
  <w:style w:type="paragraph" w:styleId="Footer">
    <w:name w:val="footer"/>
    <w:basedOn w:val="Normal"/>
    <w:link w:val="FooterChar"/>
    <w:uiPriority w:val="99"/>
    <w:unhideWhenUsed/>
    <w:rsid w:val="009C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3966</Words>
  <Characters>22610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2022-10-30T18:07:00Z</dcterms:created>
  <dcterms:modified xsi:type="dcterms:W3CDTF">2022-10-30T18:07:00Z</dcterms:modified>
</cp:coreProperties>
</file>