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157"/>
        <w:spacing w:before="1540" w:after="240"/>
        <w:jc w:val="center"/>
        <w:rPr>
          <w:color w:val="4f81bd"/>
          <w:sz w:val="28"/>
          <w:szCs w:val="28"/>
        </w:rPr>
      </w:pPr>
    </w:p>
    <w:p>
      <w:pPr>
        <w:pStyle w:val="style0"/>
        <w:spacing w:after="0"/>
        <w:jc w:val="center"/>
        <w:rPr>
          <w:rFonts w:ascii="Times New Roman" w:cs="Times New Roman" w:hAnsi="Times New Roman"/>
          <w:b/>
          <w:sz w:val="24"/>
          <w:szCs w:val="24"/>
        </w:rPr>
      </w:pPr>
      <w:r>
        <w:rPr>
          <w:rFonts w:ascii="Times New Roman" w:cs="Times New Roman" w:hAnsi="Times New Roman"/>
          <w:b/>
          <w:sz w:val="24"/>
          <w:szCs w:val="24"/>
        </w:rPr>
        <w:t xml:space="preserve">REVIEW:  </w:t>
      </w:r>
      <w:r>
        <w:rPr>
          <w:rFonts w:ascii="Times New Roman" w:cs="Times New Roman" w:hAnsi="Times New Roman"/>
          <w:b/>
          <w:sz w:val="24"/>
          <w:szCs w:val="24"/>
        </w:rPr>
        <w:t>GREGORY S BRAD</w:t>
      </w:r>
      <w:r>
        <w:rPr>
          <w:rFonts w:ascii="Times New Roman" w:cs="Times New Roman" w:hAnsi="Times New Roman"/>
          <w:b/>
          <w:sz w:val="24"/>
          <w:szCs w:val="24"/>
        </w:rPr>
        <w:t xml:space="preserve">. </w:t>
      </w:r>
      <w:r>
        <w:rPr>
          <w:rFonts w:ascii="Times New Roman" w:cs="Times New Roman" w:hAnsi="Times New Roman"/>
          <w:b/>
          <w:i/>
          <w:sz w:val="24"/>
          <w:szCs w:val="24"/>
        </w:rPr>
        <w:t>UNINTENDED REFORMATION</w:t>
      </w:r>
      <w:r>
        <w:rPr>
          <w:rFonts w:ascii="Times New Roman" w:cs="Times New Roman" w:hAnsi="Times New Roman"/>
          <w:b/>
          <w:sz w:val="24"/>
          <w:szCs w:val="24"/>
        </w:rPr>
        <w:t xml:space="preserve">. </w:t>
      </w:r>
      <w:r>
        <w:rPr>
          <w:rFonts w:ascii="Times New Roman" w:cs="Times New Roman" w:hAnsi="Times New Roman"/>
          <w:b/>
          <w:sz w:val="24"/>
          <w:szCs w:val="24"/>
        </w:rPr>
        <w:t>C</w:t>
      </w:r>
      <w:r>
        <w:rPr>
          <w:rFonts w:ascii="Times New Roman" w:cs="Times New Roman" w:hAnsi="Times New Roman"/>
          <w:b/>
          <w:sz w:val="24"/>
          <w:szCs w:val="24"/>
        </w:rPr>
        <w:t>AMBRIDGE</w:t>
      </w:r>
      <w:r>
        <w:rPr>
          <w:rFonts w:ascii="Times New Roman" w:cs="Times New Roman" w:hAnsi="Times New Roman"/>
          <w:b/>
          <w:sz w:val="24"/>
          <w:szCs w:val="24"/>
        </w:rPr>
        <w:t xml:space="preserve">: BELKNAP PRESS OF HARVARD </w:t>
      </w:r>
      <w:r>
        <w:rPr>
          <w:rFonts w:ascii="Times New Roman" w:cs="Times New Roman" w:hAnsi="Times New Roman"/>
          <w:b/>
          <w:sz w:val="24"/>
          <w:szCs w:val="24"/>
        </w:rPr>
        <w:t>UNIVERSITY</w:t>
      </w:r>
      <w:r>
        <w:rPr>
          <w:rFonts w:ascii="Times New Roman" w:cs="Times New Roman" w:hAnsi="Times New Roman"/>
          <w:b/>
          <w:sz w:val="24"/>
          <w:szCs w:val="24"/>
        </w:rPr>
        <w:t xml:space="preserve"> </w:t>
      </w:r>
      <w:r>
        <w:rPr>
          <w:rFonts w:ascii="Times New Roman" w:cs="Times New Roman" w:hAnsi="Times New Roman"/>
          <w:b/>
          <w:sz w:val="24"/>
          <w:szCs w:val="24"/>
        </w:rPr>
        <w:t>PRESS, 20</w:t>
      </w:r>
      <w:r>
        <w:rPr>
          <w:rFonts w:ascii="Times New Roman" w:cs="Times New Roman" w:hAnsi="Times New Roman"/>
          <w:b/>
          <w:sz w:val="24"/>
          <w:szCs w:val="24"/>
        </w:rPr>
        <w:t>12</w:t>
      </w:r>
      <w:r>
        <w:rPr>
          <w:rFonts w:ascii="Times New Roman" w:cs="Times New Roman" w:hAnsi="Times New Roman"/>
          <w:b/>
          <w:sz w:val="24"/>
          <w:szCs w:val="24"/>
        </w:rPr>
        <w:t xml:space="preserve">. </w:t>
      </w:r>
      <w:r>
        <w:rPr>
          <w:rFonts w:ascii="Times New Roman" w:cs="Times New Roman" w:hAnsi="Times New Roman"/>
          <w:b/>
          <w:sz w:val="24"/>
          <w:szCs w:val="24"/>
        </w:rPr>
        <w:t>574</w:t>
      </w:r>
      <w:r>
        <w:rPr>
          <w:rFonts w:ascii="Times New Roman" w:cs="Times New Roman" w:hAnsi="Times New Roman"/>
          <w:b/>
          <w:sz w:val="24"/>
          <w:szCs w:val="24"/>
        </w:rPr>
        <w:t xml:space="preserve"> PAGES; ISBN 978-0-</w:t>
      </w:r>
      <w:r>
        <w:rPr>
          <w:rFonts w:ascii="Times New Roman" w:cs="Times New Roman" w:hAnsi="Times New Roman"/>
          <w:b/>
          <w:sz w:val="24"/>
          <w:szCs w:val="24"/>
        </w:rPr>
        <w:t>674-04563-7</w:t>
      </w:r>
    </w:p>
    <w:p>
      <w:pPr>
        <w:pStyle w:val="style0"/>
        <w:spacing w:after="0" w:lineRule="auto" w:line="240"/>
        <w:jc w:val="center"/>
        <w:rPr>
          <w:rFonts w:ascii="Times New Roman" w:cs="Times New Roman"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r>
        <w:rPr>
          <w:rFonts w:ascii="Times New Roman" w:cs="Times New Roman" w:eastAsia="Calibri" w:hAnsi="Times New Roman"/>
          <w:b/>
          <w:sz w:val="24"/>
          <w:szCs w:val="24"/>
        </w:rPr>
        <w:t>BY</w:t>
      </w: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r>
        <w:rPr>
          <w:rFonts w:ascii="Times New Roman" w:cs="Times New Roman" w:eastAsia="Calibri" w:hAnsi="Times New Roman"/>
          <w:b/>
          <w:sz w:val="24"/>
          <w:szCs w:val="24"/>
        </w:rPr>
        <w:t>UGBOR, OLIVER IROABUCHI</w:t>
      </w:r>
    </w:p>
    <w:p>
      <w:pPr>
        <w:pStyle w:val="style0"/>
        <w:spacing w:after="0"/>
        <w:jc w:val="center"/>
        <w:rPr>
          <w:rFonts w:ascii="Times New Roman" w:cs="Times New Roman" w:eastAsia="Calibri" w:hAnsi="Times New Roman"/>
          <w:b/>
          <w:sz w:val="24"/>
          <w:szCs w:val="24"/>
        </w:rPr>
      </w:pPr>
      <w:r>
        <w:rPr>
          <w:rFonts w:ascii="Times New Roman" w:cs="Times New Roman" w:eastAsia="Calibri" w:hAnsi="Times New Roman"/>
          <w:b/>
          <w:sz w:val="24"/>
          <w:szCs w:val="24"/>
        </w:rPr>
        <w:t>DI/</w:t>
      </w:r>
      <w:r>
        <w:rPr>
          <w:rFonts w:ascii="Times New Roman" w:cs="Times New Roman" w:eastAsia="Calibri" w:hAnsi="Times New Roman"/>
          <w:b/>
          <w:sz w:val="24"/>
          <w:szCs w:val="24"/>
        </w:rPr>
        <w:t>989</w:t>
      </w: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lineRule="auto" w:line="480"/>
        <w:jc w:val="center"/>
        <w:rPr>
          <w:rFonts w:ascii="Times New Roman" w:cs="Times New Roman" w:hAnsi="Times New Roman"/>
          <w:b/>
          <w:i/>
          <w:sz w:val="28"/>
          <w:szCs w:val="28"/>
        </w:rPr>
      </w:pPr>
      <w:r>
        <w:rPr>
          <w:rFonts w:ascii="Times New Roman" w:cs="Times New Roman" w:hAnsi="Times New Roman"/>
          <w:b/>
          <w:i/>
          <w:sz w:val="28"/>
          <w:szCs w:val="28"/>
        </w:rPr>
        <w:t>Being a term paper submitted to the Department of Theology, Dominican Institute, Ibadan, in partial fulfilment of the requirement for the course:</w:t>
      </w: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r>
        <w:rPr>
          <w:rFonts w:ascii="Times New Roman" w:cs="Times New Roman" w:eastAsia="Calibri" w:hAnsi="Times New Roman"/>
          <w:b/>
          <w:sz w:val="24"/>
          <w:szCs w:val="24"/>
        </w:rPr>
        <w:t>R</w:t>
      </w:r>
      <w:r>
        <w:rPr>
          <w:rFonts w:ascii="Times New Roman" w:cs="Times New Roman" w:eastAsia="Calibri" w:hAnsi="Times New Roman"/>
          <w:b/>
          <w:sz w:val="24"/>
          <w:szCs w:val="24"/>
        </w:rPr>
        <w:t>E</w:t>
      </w:r>
      <w:r>
        <w:rPr>
          <w:rFonts w:ascii="Times New Roman" w:cs="Times New Roman" w:eastAsia="Calibri" w:hAnsi="Times New Roman"/>
          <w:b/>
          <w:sz w:val="24"/>
          <w:szCs w:val="24"/>
        </w:rPr>
        <w:t>F</w:t>
      </w:r>
      <w:r>
        <w:rPr>
          <w:rFonts w:ascii="Times New Roman" w:cs="Times New Roman" w:eastAsia="Calibri" w:hAnsi="Times New Roman"/>
          <w:b/>
          <w:sz w:val="24"/>
          <w:szCs w:val="24"/>
        </w:rPr>
        <w:t>OR</w:t>
      </w:r>
      <w:r>
        <w:rPr>
          <w:rFonts w:ascii="Times New Roman" w:cs="Times New Roman" w:eastAsia="Calibri" w:hAnsi="Times New Roman"/>
          <w:b/>
          <w:sz w:val="24"/>
          <w:szCs w:val="24"/>
        </w:rPr>
        <w:t>M</w:t>
      </w:r>
      <w:r>
        <w:rPr>
          <w:rFonts w:ascii="Times New Roman" w:cs="Times New Roman" w:eastAsia="Calibri" w:hAnsi="Times New Roman"/>
          <w:b/>
          <w:sz w:val="24"/>
          <w:szCs w:val="24"/>
        </w:rPr>
        <w:t>ATION</w:t>
      </w:r>
      <w:r>
        <w:rPr>
          <w:rFonts w:ascii="Times New Roman" w:cs="Times New Roman" w:eastAsia="Calibri" w:hAnsi="Times New Roman"/>
          <w:b/>
          <w:sz w:val="24"/>
          <w:szCs w:val="24"/>
        </w:rPr>
        <w:t xml:space="preserve"> </w:t>
      </w:r>
    </w:p>
    <w:p>
      <w:pPr>
        <w:pStyle w:val="style0"/>
        <w:spacing w:after="0"/>
        <w:jc w:val="center"/>
        <w:rPr>
          <w:rFonts w:ascii="Times New Roman" w:cs="Times New Roman" w:eastAsia="Calibri" w:hAnsi="Times New Roman"/>
          <w:b/>
          <w:sz w:val="24"/>
          <w:szCs w:val="24"/>
        </w:rPr>
      </w:pPr>
      <w:r>
        <w:rPr>
          <w:rFonts w:ascii="Times New Roman" w:cs="Times New Roman" w:eastAsia="Calibri" w:hAnsi="Times New Roman"/>
          <w:b/>
          <w:sz w:val="24"/>
          <w:szCs w:val="24"/>
        </w:rPr>
        <w:t>(</w:t>
      </w:r>
      <w:r>
        <w:rPr>
          <w:rFonts w:ascii="Times New Roman" w:cs="Times New Roman" w:eastAsia="Calibri" w:hAnsi="Times New Roman"/>
          <w:b/>
          <w:sz w:val="24"/>
          <w:szCs w:val="24"/>
        </w:rPr>
        <w:t>Th.320)</w:t>
      </w: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r>
        <w:rPr>
          <w:rFonts w:ascii="Times New Roman" w:cs="Times New Roman" w:eastAsia="Calibri" w:hAnsi="Times New Roman"/>
          <w:b/>
          <w:sz w:val="24"/>
          <w:szCs w:val="24"/>
        </w:rPr>
        <w:t>LECTURER</w:t>
      </w:r>
      <w:r>
        <w:rPr>
          <w:rFonts w:ascii="Times New Roman" w:cs="Times New Roman" w:eastAsia="Calibri" w:hAnsi="Times New Roman"/>
          <w:b/>
          <w:sz w:val="24"/>
          <w:szCs w:val="24"/>
        </w:rPr>
        <w:t xml:space="preserve">: </w:t>
      </w:r>
      <w:r>
        <w:rPr>
          <w:rFonts w:ascii="Times New Roman" w:cs="Times New Roman" w:eastAsia="Calibri" w:hAnsi="Times New Roman"/>
          <w:b/>
          <w:sz w:val="24"/>
          <w:szCs w:val="24"/>
        </w:rPr>
        <w:t xml:space="preserve">REV. </w:t>
      </w:r>
      <w:r>
        <w:rPr>
          <w:rFonts w:ascii="Times New Roman" w:cs="Times New Roman" w:eastAsia="Calibri" w:hAnsi="Times New Roman"/>
          <w:b/>
          <w:sz w:val="24"/>
          <w:szCs w:val="24"/>
        </w:rPr>
        <w:t>F</w:t>
      </w:r>
      <w:r>
        <w:rPr>
          <w:rFonts w:ascii="Times New Roman" w:cs="Times New Roman" w:eastAsia="Calibri" w:hAnsi="Times New Roman"/>
          <w:b/>
          <w:sz w:val="24"/>
          <w:szCs w:val="24"/>
        </w:rPr>
        <w:t>R</w:t>
      </w:r>
      <w:r>
        <w:rPr>
          <w:rFonts w:ascii="Times New Roman" w:cs="Times New Roman" w:eastAsia="Calibri" w:hAnsi="Times New Roman"/>
          <w:b/>
          <w:sz w:val="24"/>
          <w:szCs w:val="24"/>
        </w:rPr>
        <w:t>.</w:t>
      </w:r>
      <w:r>
        <w:rPr>
          <w:rFonts w:ascii="Times New Roman" w:cs="Times New Roman" w:eastAsia="Calibri" w:hAnsi="Times New Roman"/>
          <w:b/>
          <w:sz w:val="24"/>
          <w:szCs w:val="24"/>
        </w:rPr>
        <w:t xml:space="preserve"> BENEDICT JOSEPH IWATT</w:t>
      </w: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p>
    <w:p>
      <w:pPr>
        <w:pStyle w:val="style0"/>
        <w:spacing w:after="0"/>
        <w:jc w:val="center"/>
        <w:rPr>
          <w:rFonts w:ascii="Times New Roman" w:cs="Times New Roman" w:eastAsia="Calibri" w:hAnsi="Times New Roman"/>
          <w:b/>
          <w:sz w:val="24"/>
          <w:szCs w:val="24"/>
        </w:rPr>
      </w:pPr>
      <w:r>
        <w:rPr>
          <w:rFonts w:ascii="Times New Roman" w:cs="Times New Roman" w:eastAsia="Calibri" w:hAnsi="Times New Roman"/>
          <w:b/>
          <w:sz w:val="24"/>
          <w:szCs w:val="24"/>
        </w:rPr>
        <w:t>JANUARY, 202</w:t>
      </w:r>
      <w:r>
        <w:rPr>
          <w:rFonts w:ascii="Times New Roman" w:cs="Times New Roman" w:eastAsia="Calibri" w:hAnsi="Times New Roman"/>
          <w:b/>
          <w:sz w:val="24"/>
          <w:szCs w:val="24"/>
        </w:rPr>
        <w:t>3</w:t>
      </w:r>
    </w:p>
    <w:p>
      <w:pPr>
        <w:pStyle w:val="style0"/>
        <w:spacing w:after="0"/>
        <w:jc w:val="center"/>
        <w:rPr>
          <w:rFonts w:ascii="Times New Roman" w:cs="Times New Roman" w:eastAsia="Calibri" w:hAnsi="Times New Roman"/>
          <w:b/>
          <w:sz w:val="24"/>
          <w:szCs w:val="24"/>
        </w:rPr>
      </w:pPr>
    </w:p>
    <w:p>
      <w:pPr>
        <w:pStyle w:val="style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jc w:val="both"/>
        <w:rPr>
          <w:rFonts w:ascii="Times New Roman" w:cs="Times New Roman" w:hAnsi="Times New Roman"/>
          <w:b/>
          <w:bCs/>
          <w:sz w:val="24"/>
          <w:szCs w:val="24"/>
        </w:rPr>
      </w:pPr>
      <w:r>
        <w:rPr>
          <w:rFonts w:ascii="Times New Roman" w:cs="Times New Roman" w:hAnsi="Times New Roman"/>
          <w:b/>
          <w:bCs/>
          <w:sz w:val="24"/>
          <w:szCs w:val="24"/>
        </w:rPr>
        <w:t>INTRODUCTION</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In this small piece, our aim is to review </w:t>
      </w:r>
      <w:r>
        <w:rPr>
          <w:rFonts w:ascii="Times New Roman" w:cs="Times New Roman" w:hAnsi="Times New Roman"/>
          <w:sz w:val="24"/>
          <w:szCs w:val="24"/>
        </w:rPr>
        <w:t>Brad S. Gregory</w:t>
      </w:r>
      <w:r>
        <w:rPr>
          <w:rFonts w:ascii="Times New Roman" w:cs="Times New Roman" w:hAnsi="Times New Roman"/>
          <w:sz w:val="24"/>
          <w:szCs w:val="24"/>
        </w:rPr>
        <w:t xml:space="preserve">’s </w:t>
      </w:r>
      <w:r>
        <w:rPr>
          <w:rFonts w:ascii="Times New Roman" w:cs="Times New Roman" w:hAnsi="Times New Roman"/>
          <w:i/>
          <w:iCs/>
          <w:sz w:val="24"/>
          <w:szCs w:val="24"/>
        </w:rPr>
        <w:t>The Unintended Reformation: How a Religious Revolution Secularized Society</w:t>
      </w:r>
      <w:r>
        <w:rPr>
          <w:rFonts w:ascii="Times New Roman" w:cs="Times New Roman" w:hAnsi="Times New Roman"/>
          <w:i/>
          <w:iCs/>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Cambridge: </w:t>
      </w:r>
      <w:r>
        <w:rPr>
          <w:rFonts w:ascii="Times New Roman" w:cs="Times New Roman" w:hAnsi="Times New Roman"/>
          <w:sz w:val="24"/>
          <w:szCs w:val="24"/>
        </w:rPr>
        <w:t>Belknap</w:t>
      </w:r>
      <w:r>
        <w:rPr>
          <w:rFonts w:ascii="Times New Roman" w:cs="Times New Roman" w:hAnsi="Times New Roman"/>
          <w:sz w:val="24"/>
          <w:szCs w:val="24"/>
        </w:rPr>
        <w:t xml:space="preserve"> Press of Harvard University Press, 2012. 574 pp, ISBN 978-0-674-04563-7</w:t>
      </w:r>
      <w:r>
        <w:rPr>
          <w:rFonts w:ascii="Times New Roman" w:cs="Times New Roman" w:hAnsi="Times New Roman"/>
          <w:sz w:val="24"/>
          <w:szCs w:val="24"/>
        </w:rPr>
        <w:t>)</w:t>
      </w:r>
      <w:r>
        <w:rPr>
          <w:rFonts w:ascii="Times New Roman" w:cs="Times New Roman" w:hAnsi="Times New Roman"/>
          <w:sz w:val="24"/>
          <w:szCs w:val="24"/>
        </w:rPr>
        <w:t xml:space="preserve">. Gregory, </w:t>
      </w:r>
      <w:r>
        <w:rPr>
          <w:rFonts w:ascii="Times New Roman" w:cs="Times New Roman" w:hAnsi="Times New Roman"/>
          <w:sz w:val="24"/>
          <w:szCs w:val="24"/>
        </w:rPr>
        <w:t>was a</w:t>
      </w:r>
      <w:r>
        <w:rPr>
          <w:rFonts w:ascii="Times New Roman" w:cs="Times New Roman" w:hAnsi="Times New Roman"/>
          <w:sz w:val="24"/>
          <w:szCs w:val="24"/>
        </w:rPr>
        <w:t xml:space="preserve"> Professor of Early Modern European History at the University of Notre Dame</w:t>
      </w:r>
      <w:r>
        <w:rPr>
          <w:rFonts w:ascii="Times New Roman" w:cs="Times New Roman" w:hAnsi="Times New Roman"/>
          <w:sz w:val="24"/>
          <w:szCs w:val="24"/>
        </w:rPr>
        <w:t>. He is a scholar of humanities and culture</w:t>
      </w:r>
      <w:r>
        <w:rPr>
          <w:rFonts w:ascii="Times New Roman" w:cs="Times New Roman" w:hAnsi="Times New Roman"/>
          <w:sz w:val="24"/>
          <w:szCs w:val="24"/>
        </w:rPr>
        <w:t>. Thus, his</w:t>
      </w:r>
      <w:r>
        <w:rPr>
          <w:rFonts w:ascii="Times New Roman" w:cs="Times New Roman" w:hAnsi="Times New Roman"/>
          <w:sz w:val="24"/>
          <w:szCs w:val="24"/>
        </w:rPr>
        <w:t xml:space="preserve"> </w:t>
      </w:r>
      <w:r>
        <w:rPr>
          <w:rFonts w:ascii="Times New Roman" w:cs="Times New Roman" w:hAnsi="Times New Roman"/>
          <w:sz w:val="24"/>
          <w:szCs w:val="24"/>
        </w:rPr>
        <w:t xml:space="preserve">area of </w:t>
      </w:r>
      <w:r>
        <w:rPr>
          <w:rFonts w:ascii="Times New Roman" w:cs="Times New Roman" w:hAnsi="Times New Roman"/>
          <w:sz w:val="24"/>
          <w:szCs w:val="24"/>
        </w:rPr>
        <w:t xml:space="preserve">research </w:t>
      </w:r>
      <w:r>
        <w:rPr>
          <w:rFonts w:ascii="Times New Roman" w:cs="Times New Roman" w:hAnsi="Times New Roman"/>
          <w:sz w:val="24"/>
          <w:szCs w:val="24"/>
        </w:rPr>
        <w:t>gears</w:t>
      </w:r>
      <w:r>
        <w:rPr>
          <w:rFonts w:ascii="Times New Roman" w:cs="Times New Roman" w:hAnsi="Times New Roman"/>
          <w:sz w:val="24"/>
          <w:szCs w:val="24"/>
        </w:rPr>
        <w:t xml:space="preserve"> </w:t>
      </w:r>
      <w:r>
        <w:rPr>
          <w:rFonts w:ascii="Times New Roman" w:cs="Times New Roman" w:hAnsi="Times New Roman"/>
          <w:sz w:val="24"/>
          <w:szCs w:val="24"/>
        </w:rPr>
        <w:t>towards</w:t>
      </w:r>
      <w:r>
        <w:rPr>
          <w:rFonts w:ascii="Times New Roman" w:cs="Times New Roman" w:hAnsi="Times New Roman"/>
          <w:sz w:val="24"/>
          <w:szCs w:val="24"/>
        </w:rPr>
        <w:t xml:space="preserve"> Christianity in the Reformation era, the long-term effects of the Reformation, secularization in early modern and modern Western history, and methodology in the study of religion.</w:t>
      </w:r>
      <w:r>
        <w:rPr>
          <w:rStyle w:val="style38"/>
          <w:rFonts w:ascii="Times New Roman" w:cs="Times New Roman" w:hAnsi="Times New Roman"/>
          <w:sz w:val="24"/>
          <w:szCs w:val="24"/>
        </w:rPr>
        <w:footnoteReference w:id="1"/>
      </w:r>
      <w:r>
        <w:rPr>
          <w:rFonts w:ascii="Times New Roman" w:cs="Times New Roman" w:hAnsi="Times New Roman"/>
          <w:sz w:val="24"/>
          <w:szCs w:val="24"/>
        </w:rPr>
        <w:t xml:space="preserve"> To achieve this aim, we are going to point out </w:t>
      </w:r>
      <w:r>
        <w:rPr>
          <w:rFonts w:ascii="Times New Roman" w:cs="Times New Roman" w:hAnsi="Times New Roman"/>
          <w:sz w:val="24"/>
          <w:szCs w:val="24"/>
        </w:rPr>
        <w:t xml:space="preserve">the main thesis of the work, and </w:t>
      </w:r>
      <w:r>
        <w:rPr>
          <w:rFonts w:ascii="Times New Roman" w:cs="Times New Roman" w:hAnsi="Times New Roman"/>
          <w:sz w:val="24"/>
          <w:szCs w:val="24"/>
        </w:rPr>
        <w:t>where we think probably Gregory should be given credit</w:t>
      </w:r>
      <w:r>
        <w:rPr>
          <w:rFonts w:ascii="Times New Roman" w:cs="Times New Roman" w:hAnsi="Times New Roman"/>
          <w:sz w:val="24"/>
          <w:szCs w:val="24"/>
        </w:rPr>
        <w:t>. A</w:t>
      </w:r>
      <w:r>
        <w:rPr>
          <w:rFonts w:ascii="Times New Roman" w:cs="Times New Roman" w:hAnsi="Times New Roman"/>
          <w:sz w:val="24"/>
          <w:szCs w:val="24"/>
        </w:rPr>
        <w:t>lso</w:t>
      </w:r>
      <w:r>
        <w:rPr>
          <w:rFonts w:ascii="Times New Roman" w:cs="Times New Roman" w:hAnsi="Times New Roman"/>
          <w:sz w:val="24"/>
          <w:szCs w:val="24"/>
        </w:rPr>
        <w:t>,</w:t>
      </w:r>
      <w:r>
        <w:rPr>
          <w:rFonts w:ascii="Times New Roman" w:cs="Times New Roman" w:hAnsi="Times New Roman"/>
          <w:sz w:val="24"/>
          <w:szCs w:val="24"/>
        </w:rPr>
        <w:t xml:space="preserve"> we shall remark </w:t>
      </w:r>
      <w:r>
        <w:rPr>
          <w:rFonts w:ascii="Times New Roman" w:cs="Times New Roman" w:hAnsi="Times New Roman"/>
          <w:sz w:val="24"/>
          <w:szCs w:val="24"/>
        </w:rPr>
        <w:t xml:space="preserve">where </w:t>
      </w:r>
      <w:r>
        <w:rPr>
          <w:rFonts w:ascii="Times New Roman" w:cs="Times New Roman" w:hAnsi="Times New Roman"/>
          <w:sz w:val="24"/>
          <w:szCs w:val="24"/>
        </w:rPr>
        <w:t xml:space="preserve">there is a contradictory view, where </w:t>
      </w:r>
      <w:r>
        <w:rPr>
          <w:rFonts w:ascii="Times New Roman" w:cs="Times New Roman" w:hAnsi="Times New Roman"/>
          <w:sz w:val="24"/>
          <w:szCs w:val="24"/>
        </w:rPr>
        <w:t xml:space="preserve">he might have deviated or omitted what could have been vital or </w:t>
      </w:r>
      <w:r>
        <w:rPr>
          <w:rFonts w:ascii="Times New Roman" w:cs="Times New Roman" w:hAnsi="Times New Roman"/>
          <w:sz w:val="24"/>
          <w:szCs w:val="24"/>
        </w:rPr>
        <w:t>exaggerate</w:t>
      </w:r>
      <w:r>
        <w:rPr>
          <w:rFonts w:ascii="Times New Roman" w:cs="Times New Roman" w:hAnsi="Times New Roman"/>
          <w:sz w:val="24"/>
          <w:szCs w:val="24"/>
        </w:rPr>
        <w:t>d</w:t>
      </w:r>
      <w:r>
        <w:rPr>
          <w:rFonts w:ascii="Times New Roman" w:cs="Times New Roman" w:hAnsi="Times New Roman"/>
          <w:sz w:val="24"/>
          <w:szCs w:val="24"/>
        </w:rPr>
        <w:t xml:space="preserve"> issues. At the end, we shall make our recommendation by a way of conclusion. </w:t>
      </w:r>
    </w:p>
    <w:p>
      <w:pPr>
        <w:pStyle w:val="style0"/>
        <w:jc w:val="both"/>
        <w:rPr>
          <w:rFonts w:ascii="Times New Roman" w:cs="Times New Roman" w:hAnsi="Times New Roman"/>
          <w:b/>
          <w:bCs/>
          <w:sz w:val="24"/>
          <w:szCs w:val="24"/>
        </w:rPr>
      </w:pPr>
      <w:r>
        <w:rPr>
          <w:rFonts w:ascii="Times New Roman" w:cs="Times New Roman" w:hAnsi="Times New Roman"/>
          <w:b/>
          <w:bCs/>
          <w:sz w:val="24"/>
          <w:szCs w:val="24"/>
        </w:rPr>
        <w:t>THES</w:t>
      </w:r>
      <w:r>
        <w:rPr>
          <w:rFonts w:ascii="Times New Roman" w:cs="Times New Roman" w:hAnsi="Times New Roman"/>
          <w:b/>
          <w:bCs/>
          <w:sz w:val="24"/>
          <w:szCs w:val="24"/>
        </w:rPr>
        <w:t>I</w:t>
      </w:r>
      <w:r>
        <w:rPr>
          <w:rFonts w:ascii="Times New Roman" w:cs="Times New Roman" w:hAnsi="Times New Roman"/>
          <w:b/>
          <w:bCs/>
          <w:sz w:val="24"/>
          <w:szCs w:val="24"/>
        </w:rPr>
        <w:t>S STATEMENT</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Reading through Gregory’s </w:t>
      </w:r>
      <w:r>
        <w:rPr>
          <w:rFonts w:ascii="Times New Roman" w:cs="Times New Roman" w:hAnsi="Times New Roman"/>
          <w:i/>
          <w:iCs/>
          <w:sz w:val="24"/>
          <w:szCs w:val="24"/>
        </w:rPr>
        <w:t>Unintended Reformation</w:t>
      </w:r>
      <w:r>
        <w:rPr>
          <w:rFonts w:ascii="Times New Roman" w:cs="Times New Roman" w:hAnsi="Times New Roman"/>
          <w:sz w:val="24"/>
          <w:szCs w:val="24"/>
        </w:rPr>
        <w:t>, it is eas</w:t>
      </w:r>
      <w:r>
        <w:rPr>
          <w:rFonts w:ascii="Times New Roman" w:cs="Times New Roman" w:hAnsi="Times New Roman"/>
          <w:sz w:val="24"/>
          <w:szCs w:val="24"/>
        </w:rPr>
        <w:t>y</w:t>
      </w:r>
      <w:r>
        <w:rPr>
          <w:rFonts w:ascii="Times New Roman" w:cs="Times New Roman" w:hAnsi="Times New Roman"/>
          <w:sz w:val="24"/>
          <w:szCs w:val="24"/>
        </w:rPr>
        <w:t xml:space="preserve"> to pinpoint that his main thes</w:t>
      </w:r>
      <w:r>
        <w:rPr>
          <w:rFonts w:ascii="Times New Roman" w:cs="Times New Roman" w:hAnsi="Times New Roman"/>
          <w:sz w:val="24"/>
          <w:szCs w:val="24"/>
        </w:rPr>
        <w:t>i</w:t>
      </w:r>
      <w:r>
        <w:rPr>
          <w:rFonts w:ascii="Times New Roman" w:cs="Times New Roman" w:hAnsi="Times New Roman"/>
          <w:sz w:val="24"/>
          <w:szCs w:val="24"/>
        </w:rPr>
        <w:t xml:space="preserve">s of the work is that Reformation is the cause of </w:t>
      </w:r>
      <w:r>
        <w:rPr>
          <w:rFonts w:ascii="Times New Roman" w:cs="Times New Roman" w:hAnsi="Times New Roman"/>
          <w:sz w:val="24"/>
          <w:szCs w:val="24"/>
        </w:rPr>
        <w:t>M</w:t>
      </w:r>
      <w:r>
        <w:rPr>
          <w:rFonts w:ascii="Times New Roman" w:cs="Times New Roman" w:hAnsi="Times New Roman"/>
          <w:sz w:val="24"/>
          <w:szCs w:val="24"/>
        </w:rPr>
        <w:t>odern</w:t>
      </w:r>
      <w:r>
        <w:rPr>
          <w:rFonts w:ascii="Times New Roman" w:cs="Times New Roman" w:hAnsi="Times New Roman"/>
          <w:sz w:val="24"/>
          <w:szCs w:val="24"/>
        </w:rPr>
        <w:t xml:space="preserve"> Western </w:t>
      </w:r>
      <w:r>
        <w:rPr>
          <w:rFonts w:ascii="Times New Roman" w:cs="Times New Roman" w:hAnsi="Times New Roman"/>
          <w:sz w:val="24"/>
          <w:szCs w:val="24"/>
        </w:rPr>
        <w:t>seculari</w:t>
      </w:r>
      <w:r>
        <w:rPr>
          <w:rFonts w:ascii="Times New Roman" w:cs="Times New Roman" w:hAnsi="Times New Roman"/>
          <w:sz w:val="24"/>
          <w:szCs w:val="24"/>
        </w:rPr>
        <w:t xml:space="preserve">zed societies filled </w:t>
      </w:r>
      <w:r>
        <w:rPr>
          <w:rFonts w:ascii="Times New Roman" w:cs="Times New Roman" w:hAnsi="Times New Roman"/>
          <w:sz w:val="24"/>
          <w:szCs w:val="24"/>
        </w:rPr>
        <w:t xml:space="preserve">with </w:t>
      </w:r>
      <w:r>
        <w:rPr>
          <w:rFonts w:ascii="Times New Roman" w:cs="Times New Roman" w:hAnsi="Times New Roman"/>
          <w:sz w:val="24"/>
          <w:szCs w:val="24"/>
        </w:rPr>
        <w:t>hyperplurized</w:t>
      </w:r>
      <w:r>
        <w:rPr>
          <w:rFonts w:ascii="Times New Roman" w:cs="Times New Roman" w:hAnsi="Times New Roman"/>
          <w:sz w:val="24"/>
          <w:szCs w:val="24"/>
        </w:rPr>
        <w:t xml:space="preserve"> or polarized</w:t>
      </w:r>
      <w:r>
        <w:rPr>
          <w:rFonts w:ascii="Times New Roman" w:cs="Times New Roman" w:hAnsi="Times New Roman"/>
          <w:sz w:val="24"/>
          <w:szCs w:val="24"/>
        </w:rPr>
        <w:t xml:space="preserve"> tenets.</w:t>
      </w:r>
    </w:p>
    <w:p>
      <w:pPr>
        <w:pStyle w:val="style0"/>
        <w:jc w:val="both"/>
        <w:rPr>
          <w:rFonts w:ascii="Times New Roman" w:cs="Times New Roman" w:hAnsi="Times New Roman"/>
          <w:b/>
          <w:bCs/>
          <w:sz w:val="24"/>
          <w:szCs w:val="24"/>
        </w:rPr>
      </w:pPr>
      <w:r>
        <w:rPr>
          <w:rFonts w:ascii="Times New Roman" w:cs="Times New Roman" w:hAnsi="Times New Roman"/>
          <w:b/>
          <w:bCs/>
          <w:sz w:val="24"/>
          <w:szCs w:val="24"/>
        </w:rPr>
        <w:t>DEVELOPMENT OF THE THESIS</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From the </w:t>
      </w:r>
      <w:r>
        <w:rPr>
          <w:rFonts w:ascii="Times New Roman" w:cs="Times New Roman" w:hAnsi="Times New Roman"/>
          <w:sz w:val="24"/>
          <w:szCs w:val="24"/>
        </w:rPr>
        <w:t>very introduction of the Work, Gregory criticized the specialization methods or the patterns that historians over time</w:t>
      </w:r>
      <w:r>
        <w:rPr>
          <w:rFonts w:ascii="Times New Roman" w:cs="Times New Roman" w:hAnsi="Times New Roman"/>
          <w:sz w:val="24"/>
          <w:szCs w:val="24"/>
        </w:rPr>
        <w:t xml:space="preserve"> </w:t>
      </w:r>
      <w:r>
        <w:rPr>
          <w:rFonts w:ascii="Times New Roman" w:cs="Times New Roman" w:hAnsi="Times New Roman"/>
          <w:sz w:val="24"/>
          <w:szCs w:val="24"/>
        </w:rPr>
        <w:t xml:space="preserve">used to employ while making a history. </w:t>
      </w:r>
      <w:r>
        <w:rPr>
          <w:rFonts w:ascii="Times New Roman" w:cs="Times New Roman" w:hAnsi="Times New Roman"/>
          <w:sz w:val="24"/>
          <w:szCs w:val="24"/>
        </w:rPr>
        <w:t>F</w:t>
      </w:r>
      <w:r>
        <w:rPr>
          <w:rFonts w:ascii="Times New Roman" w:cs="Times New Roman" w:hAnsi="Times New Roman"/>
          <w:sz w:val="24"/>
          <w:szCs w:val="24"/>
        </w:rPr>
        <w:t>or him, this does not account a holistic account of the distance past</w:t>
      </w:r>
      <w:r>
        <w:rPr>
          <w:rFonts w:ascii="Times New Roman" w:cs="Times New Roman" w:hAnsi="Times New Roman"/>
          <w:sz w:val="24"/>
          <w:szCs w:val="24"/>
        </w:rPr>
        <w:t>, and this is also true of the historians of Reformation</w:t>
      </w:r>
      <w:r>
        <w:rPr>
          <w:rFonts w:ascii="Times New Roman" w:cs="Times New Roman" w:hAnsi="Times New Roman"/>
          <w:sz w:val="24"/>
          <w:szCs w:val="24"/>
        </w:rPr>
        <w:t>. He highlighted six areas</w:t>
      </w:r>
      <w:r>
        <w:rPr>
          <w:rFonts w:ascii="Times New Roman" w:cs="Times New Roman" w:hAnsi="Times New Roman"/>
          <w:sz w:val="24"/>
          <w:szCs w:val="24"/>
        </w:rPr>
        <w:t xml:space="preserve"> of human life</w:t>
      </w:r>
      <w:r>
        <w:rPr>
          <w:rFonts w:ascii="Times New Roman" w:cs="Times New Roman" w:hAnsi="Times New Roman"/>
          <w:sz w:val="24"/>
          <w:szCs w:val="24"/>
        </w:rPr>
        <w:t xml:space="preserve"> </w:t>
      </w:r>
      <w:r>
        <w:rPr>
          <w:rFonts w:ascii="Times New Roman" w:cs="Times New Roman" w:hAnsi="Times New Roman"/>
          <w:sz w:val="24"/>
          <w:szCs w:val="24"/>
        </w:rPr>
        <w:t xml:space="preserve">in which the modernity </w:t>
      </w:r>
      <w:r>
        <w:rPr>
          <w:rFonts w:ascii="Times New Roman" w:cs="Times New Roman" w:hAnsi="Times New Roman"/>
          <w:sz w:val="24"/>
          <w:szCs w:val="24"/>
        </w:rPr>
        <w:t>was made</w:t>
      </w:r>
      <w:r>
        <w:rPr>
          <w:rFonts w:ascii="Times New Roman" w:cs="Times New Roman" w:hAnsi="Times New Roman"/>
          <w:sz w:val="24"/>
          <w:szCs w:val="24"/>
        </w:rPr>
        <w:t xml:space="preserve"> </w:t>
      </w:r>
      <w:r>
        <w:rPr>
          <w:rFonts w:ascii="Times New Roman" w:cs="Times New Roman" w:hAnsi="Times New Roman"/>
          <w:sz w:val="24"/>
          <w:szCs w:val="24"/>
        </w:rPr>
        <w:t xml:space="preserve">which </w:t>
      </w:r>
      <w:r>
        <w:rPr>
          <w:rFonts w:ascii="Times New Roman" w:cs="Times New Roman" w:hAnsi="Times New Roman"/>
          <w:sz w:val="24"/>
          <w:szCs w:val="24"/>
        </w:rPr>
        <w:t xml:space="preserve">led to what he called </w:t>
      </w:r>
      <w:r>
        <w:rPr>
          <w:rFonts w:ascii="Times New Roman" w:cs="Times New Roman" w:hAnsi="Times New Roman"/>
          <w:b/>
          <w:bCs/>
          <w:sz w:val="24"/>
          <w:szCs w:val="24"/>
        </w:rPr>
        <w:t>the kingdom of whatever</w:t>
      </w:r>
      <w:r>
        <w:rPr>
          <w:rFonts w:ascii="Times New Roman" w:cs="Times New Roman" w:hAnsi="Times New Roman"/>
          <w:sz w:val="24"/>
          <w:szCs w:val="24"/>
        </w:rPr>
        <w:t xml:space="preserve"> in whi</w:t>
      </w:r>
      <w:r>
        <w:rPr>
          <w:rFonts w:ascii="Times New Roman" w:cs="Times New Roman" w:hAnsi="Times New Roman"/>
          <w:sz w:val="24"/>
          <w:szCs w:val="24"/>
        </w:rPr>
        <w:t>ch</w:t>
      </w:r>
      <w:r>
        <w:rPr>
          <w:rFonts w:ascii="Times New Roman" w:cs="Times New Roman" w:hAnsi="Times New Roman"/>
          <w:sz w:val="24"/>
          <w:szCs w:val="24"/>
        </w:rPr>
        <w:t xml:space="preserve"> </w:t>
      </w:r>
      <w:r>
        <w:rPr>
          <w:rFonts w:ascii="Times New Roman" w:cs="Times New Roman" w:hAnsi="Times New Roman"/>
          <w:sz w:val="24"/>
          <w:szCs w:val="24"/>
        </w:rPr>
        <w:t xml:space="preserve">everyone lives and acts as it seems good to him or her. Those six arears are </w:t>
      </w:r>
      <w:r>
        <w:rPr>
          <w:rFonts w:ascii="Times New Roman" w:cs="Times New Roman" w:hAnsi="Times New Roman"/>
          <w:sz w:val="24"/>
          <w:szCs w:val="24"/>
        </w:rPr>
        <w:t>1.</w:t>
      </w:r>
      <w:r>
        <w:rPr>
          <w:rFonts w:ascii="Times New Roman" w:cs="Times New Roman" w:hAnsi="Times New Roman"/>
          <w:sz w:val="24"/>
          <w:szCs w:val="24"/>
        </w:rPr>
        <w:t xml:space="preserve"> </w:t>
      </w:r>
      <w:r>
        <w:rPr>
          <w:rFonts w:ascii="Times New Roman" w:cs="Times New Roman" w:hAnsi="Times New Roman"/>
          <w:sz w:val="24"/>
          <w:szCs w:val="24"/>
        </w:rPr>
        <w:t>Excluding God</w:t>
      </w:r>
      <w:r>
        <w:rPr>
          <w:rFonts w:ascii="Times New Roman" w:cs="Times New Roman" w:hAnsi="Times New Roman"/>
          <w:sz w:val="24"/>
          <w:szCs w:val="24"/>
        </w:rPr>
        <w:t xml:space="preserve">, </w:t>
      </w:r>
      <w:r>
        <w:rPr>
          <w:rFonts w:ascii="Times New Roman" w:cs="Times New Roman" w:hAnsi="Times New Roman"/>
          <w:sz w:val="24"/>
          <w:szCs w:val="24"/>
        </w:rPr>
        <w:t>2. Relativizing doctrines, 3. Controlling churches</w:t>
      </w:r>
      <w:r>
        <w:rPr>
          <w:rFonts w:ascii="Times New Roman" w:cs="Times New Roman" w:hAnsi="Times New Roman"/>
          <w:sz w:val="24"/>
          <w:szCs w:val="24"/>
        </w:rPr>
        <w:t xml:space="preserve">, </w:t>
      </w:r>
      <w:r>
        <w:rPr>
          <w:rFonts w:ascii="Times New Roman" w:cs="Times New Roman" w:hAnsi="Times New Roman"/>
          <w:sz w:val="24"/>
          <w:szCs w:val="24"/>
        </w:rPr>
        <w:t>4. Subjectivizing Morals</w:t>
      </w:r>
      <w:r>
        <w:rPr>
          <w:rFonts w:ascii="Times New Roman" w:cs="Times New Roman" w:hAnsi="Times New Roman"/>
          <w:sz w:val="24"/>
          <w:szCs w:val="24"/>
        </w:rPr>
        <w:t xml:space="preserve">, </w:t>
      </w:r>
      <w:r>
        <w:rPr>
          <w:rFonts w:ascii="Times New Roman" w:cs="Times New Roman" w:hAnsi="Times New Roman"/>
          <w:sz w:val="24"/>
          <w:szCs w:val="24"/>
        </w:rPr>
        <w:t>5. Manufacturing the goods life</w:t>
      </w:r>
      <w:r>
        <w:rPr>
          <w:rFonts w:ascii="Times New Roman" w:cs="Times New Roman" w:hAnsi="Times New Roman"/>
          <w:sz w:val="24"/>
          <w:szCs w:val="24"/>
        </w:rPr>
        <w:t xml:space="preserve">, </w:t>
      </w:r>
      <w:r>
        <w:rPr>
          <w:rFonts w:ascii="Times New Roman" w:cs="Times New Roman" w:hAnsi="Times New Roman"/>
          <w:sz w:val="24"/>
          <w:szCs w:val="24"/>
        </w:rPr>
        <w:t>6. Secularizing knowledge.</w:t>
      </w:r>
      <w:r>
        <w:rPr>
          <w:rFonts w:ascii="Times New Roman" w:cs="Times New Roman" w:hAnsi="Times New Roman"/>
          <w:sz w:val="24"/>
          <w:szCs w:val="24"/>
        </w:rPr>
        <w:t xml:space="preserve"> </w:t>
      </w:r>
    </w:p>
    <w:p>
      <w:pPr>
        <w:pStyle w:val="style0"/>
        <w:jc w:val="both"/>
        <w:rPr>
          <w:rFonts w:ascii="Times New Roman" w:cs="Times New Roman" w:hAnsi="Times New Roman"/>
          <w:sz w:val="24"/>
          <w:szCs w:val="24"/>
        </w:rPr>
      </w:pPr>
      <w:r>
        <w:rPr>
          <w:rFonts w:ascii="Times New Roman" w:cs="Times New Roman" w:hAnsi="Times New Roman"/>
          <w:sz w:val="24"/>
          <w:szCs w:val="24"/>
        </w:rPr>
        <w:t>I so much agree with Brad s Gregory when he said that b</w:t>
      </w:r>
      <w:r>
        <w:rPr>
          <w:rFonts w:ascii="Times New Roman" w:cs="Times New Roman" w:hAnsi="Times New Roman"/>
          <w:sz w:val="24"/>
          <w:szCs w:val="24"/>
        </w:rPr>
        <w:t>y relegating God to the background, relativizing doctrines and personalizing what is good and moral,</w:t>
      </w:r>
      <w:r>
        <w:rPr>
          <w:rFonts w:ascii="Times New Roman" w:cs="Times New Roman" w:hAnsi="Times New Roman"/>
          <w:sz w:val="24"/>
          <w:szCs w:val="24"/>
        </w:rPr>
        <w:t xml:space="preserve"> </w:t>
      </w:r>
      <w:r>
        <w:rPr>
          <w:rFonts w:ascii="Times New Roman" w:cs="Times New Roman" w:hAnsi="Times New Roman"/>
          <w:sz w:val="24"/>
          <w:szCs w:val="24"/>
        </w:rPr>
        <w:t>along with the protestant</w:t>
      </w:r>
      <w:r>
        <w:rPr>
          <w:rFonts w:ascii="Times New Roman" w:cs="Times New Roman" w:hAnsi="Times New Roman"/>
          <w:sz w:val="24"/>
          <w:szCs w:val="24"/>
        </w:rPr>
        <w:t>s’</w:t>
      </w:r>
      <w:r>
        <w:rPr>
          <w:rFonts w:ascii="Times New Roman" w:cs="Times New Roman" w:hAnsi="Times New Roman"/>
          <w:sz w:val="24"/>
          <w:szCs w:val="24"/>
        </w:rPr>
        <w:t xml:space="preserve"> sole belief in </w:t>
      </w:r>
      <w:r>
        <w:rPr>
          <w:rFonts w:ascii="Times New Roman" w:cs="Times New Roman" w:hAnsi="Times New Roman"/>
          <w:i/>
          <w:iCs/>
          <w:sz w:val="24"/>
          <w:szCs w:val="24"/>
        </w:rPr>
        <w:t>sola Scriptura</w:t>
      </w:r>
      <w:r>
        <w:rPr>
          <w:rFonts w:ascii="Times New Roman" w:cs="Times New Roman" w:hAnsi="Times New Roman"/>
          <w:sz w:val="24"/>
          <w:szCs w:val="24"/>
        </w:rPr>
        <w:t>, the world find itself in a diverg</w:t>
      </w:r>
      <w:r>
        <w:rPr>
          <w:rFonts w:ascii="Times New Roman" w:cs="Times New Roman" w:hAnsi="Times New Roman"/>
          <w:sz w:val="24"/>
          <w:szCs w:val="24"/>
        </w:rPr>
        <w:t>e</w:t>
      </w:r>
      <w:r>
        <w:rPr>
          <w:rFonts w:ascii="Times New Roman" w:cs="Times New Roman" w:hAnsi="Times New Roman"/>
          <w:sz w:val="24"/>
          <w:szCs w:val="24"/>
        </w:rPr>
        <w:t>nt societ</w:t>
      </w:r>
      <w:r>
        <w:rPr>
          <w:rFonts w:ascii="Times New Roman" w:cs="Times New Roman" w:hAnsi="Times New Roman"/>
          <w:sz w:val="24"/>
          <w:szCs w:val="24"/>
        </w:rPr>
        <w:t>y</w:t>
      </w:r>
      <w:r>
        <w:rPr>
          <w:rFonts w:ascii="Times New Roman" w:cs="Times New Roman" w:hAnsi="Times New Roman"/>
          <w:sz w:val="24"/>
          <w:szCs w:val="24"/>
        </w:rPr>
        <w:t xml:space="preserve"> of</w:t>
      </w:r>
      <w:r>
        <w:rPr>
          <w:rFonts w:ascii="Times New Roman" w:cs="Times New Roman" w:hAnsi="Times New Roman"/>
          <w:sz w:val="24"/>
          <w:szCs w:val="24"/>
        </w:rPr>
        <w:t xml:space="preserve"> doctrines, (cf. p. 100)</w:t>
      </w:r>
      <w:r>
        <w:rPr>
          <w:rFonts w:ascii="Times New Roman" w:cs="Times New Roman" w:hAnsi="Times New Roman"/>
          <w:sz w:val="24"/>
          <w:szCs w:val="24"/>
        </w:rPr>
        <w:t xml:space="preserve"> private </w:t>
      </w:r>
      <w:r>
        <w:rPr>
          <w:rFonts w:ascii="Times New Roman" w:cs="Times New Roman" w:hAnsi="Times New Roman"/>
          <w:sz w:val="24"/>
          <w:szCs w:val="24"/>
        </w:rPr>
        <w:t xml:space="preserve">and </w:t>
      </w:r>
      <w:r>
        <w:rPr>
          <w:rFonts w:ascii="Times New Roman" w:cs="Times New Roman" w:hAnsi="Times New Roman"/>
          <w:sz w:val="24"/>
          <w:szCs w:val="24"/>
        </w:rPr>
        <w:t>self-rule</w:t>
      </w:r>
      <w:r>
        <w:rPr>
          <w:rFonts w:ascii="Times New Roman" w:cs="Times New Roman" w:hAnsi="Times New Roman"/>
          <w:sz w:val="24"/>
          <w:szCs w:val="24"/>
        </w:rPr>
        <w:t>, where the state ha</w:t>
      </w:r>
      <w:r>
        <w:rPr>
          <w:rFonts w:ascii="Times New Roman" w:cs="Times New Roman" w:hAnsi="Times New Roman"/>
          <w:sz w:val="24"/>
          <w:szCs w:val="24"/>
        </w:rPr>
        <w:t>s</w:t>
      </w:r>
      <w:r>
        <w:rPr>
          <w:rFonts w:ascii="Times New Roman" w:cs="Times New Roman" w:hAnsi="Times New Roman"/>
          <w:sz w:val="24"/>
          <w:szCs w:val="24"/>
        </w:rPr>
        <w:t xml:space="preserve"> control over the church, where morality and civility is a matter of as one wishes and many other odds.</w:t>
      </w:r>
      <w:r>
        <w:rPr>
          <w:rFonts w:ascii="Times New Roman" w:cs="Times New Roman" w:hAnsi="Times New Roman"/>
          <w:sz w:val="24"/>
          <w:szCs w:val="24"/>
        </w:rPr>
        <w:t xml:space="preserve"> </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Another area where I give kudos to Gregory (hereafter Greg) is the very title of the work and </w:t>
      </w:r>
      <w:r>
        <w:rPr>
          <w:rFonts w:ascii="Times New Roman" w:cs="Times New Roman" w:hAnsi="Times New Roman"/>
          <w:sz w:val="24"/>
          <w:szCs w:val="24"/>
        </w:rPr>
        <w:t>the argument therein. Indeed</w:t>
      </w:r>
      <w:r>
        <w:rPr>
          <w:rFonts w:ascii="Times New Roman" w:cs="Times New Roman" w:hAnsi="Times New Roman"/>
          <w:sz w:val="24"/>
          <w:szCs w:val="24"/>
        </w:rPr>
        <w:t>,</w:t>
      </w:r>
      <w:r>
        <w:rPr>
          <w:rFonts w:ascii="Times New Roman" w:cs="Times New Roman" w:hAnsi="Times New Roman"/>
          <w:sz w:val="24"/>
          <w:szCs w:val="24"/>
        </w:rPr>
        <w:t xml:space="preserve"> the consequences of Protestant reformation was unplanned, it was unintended because according to </w:t>
      </w:r>
      <w:r>
        <w:rPr>
          <w:rFonts w:ascii="Times New Roman" w:cs="Times New Roman" w:hAnsi="Times New Roman"/>
          <w:sz w:val="24"/>
          <w:szCs w:val="24"/>
        </w:rPr>
        <w:t>Dehaan</w:t>
      </w:r>
      <w:r>
        <w:rPr>
          <w:rFonts w:ascii="Times New Roman" w:cs="Times New Roman" w:hAnsi="Times New Roman"/>
          <w:sz w:val="24"/>
          <w:szCs w:val="24"/>
        </w:rPr>
        <w:t xml:space="preserve"> P., in his book </w:t>
      </w:r>
      <w:r>
        <w:rPr>
          <w:rFonts w:ascii="Times New Roman" w:cs="Times New Roman" w:hAnsi="Times New Roman"/>
          <w:i/>
          <w:iCs/>
          <w:sz w:val="24"/>
          <w:szCs w:val="24"/>
        </w:rPr>
        <w:t>The Reformation: A Captivating History</w:t>
      </w:r>
      <w:r>
        <w:rPr>
          <w:rFonts w:ascii="Times New Roman" w:cs="Times New Roman" w:hAnsi="Times New Roman"/>
          <w:sz w:val="24"/>
          <w:szCs w:val="24"/>
        </w:rPr>
        <w:t xml:space="preserve">, when the aftermath of Luther’s agitation began to escalate more than he </w:t>
      </w:r>
      <w:r>
        <w:rPr>
          <w:rFonts w:ascii="Times New Roman" w:cs="Times New Roman" w:hAnsi="Times New Roman"/>
          <w:sz w:val="24"/>
          <w:szCs w:val="24"/>
        </w:rPr>
        <w:t xml:space="preserve">could not conceive, be began to even fight those who </w:t>
      </w:r>
      <w:r>
        <w:rPr>
          <w:rFonts w:ascii="Times New Roman" w:cs="Times New Roman" w:hAnsi="Times New Roman"/>
          <w:sz w:val="24"/>
          <w:szCs w:val="24"/>
        </w:rPr>
        <w:t xml:space="preserve">took </w:t>
      </w:r>
      <w:r>
        <w:rPr>
          <w:rFonts w:ascii="Times New Roman" w:cs="Times New Roman" w:hAnsi="Times New Roman"/>
          <w:sz w:val="24"/>
          <w:szCs w:val="24"/>
        </w:rPr>
        <w:t xml:space="preserve">his teaching </w:t>
      </w:r>
      <w:r>
        <w:rPr>
          <w:rFonts w:ascii="Times New Roman" w:cs="Times New Roman" w:hAnsi="Times New Roman"/>
          <w:sz w:val="24"/>
          <w:szCs w:val="24"/>
        </w:rPr>
        <w:t xml:space="preserve">too far </w:t>
      </w:r>
      <w:r>
        <w:rPr>
          <w:rFonts w:ascii="Times New Roman" w:cs="Times New Roman" w:hAnsi="Times New Roman"/>
          <w:sz w:val="24"/>
          <w:szCs w:val="24"/>
        </w:rPr>
        <w:t>more than himself.</w:t>
      </w:r>
      <w:r>
        <w:rPr>
          <w:rFonts w:ascii="Times New Roman" w:cs="Times New Roman" w:hAnsi="Times New Roman"/>
          <w:sz w:val="24"/>
          <w:szCs w:val="24"/>
        </w:rPr>
        <w:t xml:space="preserve"> He frowned at, and denounced those who removed infant baptism</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Luther was surprised, if you like, he was sorry </w:t>
      </w:r>
      <w:r>
        <w:rPr>
          <w:rFonts w:ascii="Times New Roman" w:cs="Times New Roman" w:hAnsi="Times New Roman"/>
          <w:sz w:val="24"/>
          <w:szCs w:val="24"/>
        </w:rPr>
        <w:t xml:space="preserve">and started preaching a correctional version of his </w:t>
      </w:r>
      <w:r>
        <w:rPr>
          <w:rFonts w:ascii="Times New Roman" w:cs="Times New Roman" w:hAnsi="Times New Roman"/>
          <w:sz w:val="24"/>
          <w:szCs w:val="24"/>
        </w:rPr>
        <w:t xml:space="preserve">95 theses, </w:t>
      </w:r>
      <w:r>
        <w:rPr>
          <w:rFonts w:ascii="Times New Roman" w:cs="Times New Roman" w:hAnsi="Times New Roman"/>
          <w:sz w:val="24"/>
          <w:szCs w:val="24"/>
        </w:rPr>
        <w:t xml:space="preserve">but PRIDE </w:t>
      </w:r>
      <w:r>
        <w:rPr>
          <w:rFonts w:ascii="Times New Roman" w:cs="Times New Roman" w:hAnsi="Times New Roman"/>
          <w:sz w:val="24"/>
          <w:szCs w:val="24"/>
        </w:rPr>
        <w:t>made him not to retract his teaching and he continued living in stubbornness and disobedience and the consequences of his reformation continue to beget many other sects and so pluralized confession</w:t>
      </w:r>
      <w:r>
        <w:rPr>
          <w:rFonts w:ascii="Times New Roman" w:cs="Times New Roman" w:hAnsi="Times New Roman"/>
          <w:sz w:val="24"/>
          <w:szCs w:val="24"/>
        </w:rPr>
        <w:t xml:space="preserve"> like </w:t>
      </w:r>
      <w:r>
        <w:rPr>
          <w:rFonts w:ascii="Times New Roman" w:cs="Times New Roman" w:hAnsi="Times New Roman"/>
          <w:sz w:val="24"/>
          <w:szCs w:val="24"/>
        </w:rPr>
        <w:t>Melchiorites</w:t>
      </w:r>
      <w:r>
        <w:rPr>
          <w:rFonts w:ascii="Times New Roman" w:cs="Times New Roman" w:hAnsi="Times New Roman"/>
          <w:sz w:val="24"/>
          <w:szCs w:val="24"/>
        </w:rPr>
        <w:t xml:space="preserve">, </w:t>
      </w:r>
      <w:r>
        <w:rPr>
          <w:rFonts w:ascii="Times New Roman" w:cs="Times New Roman" w:hAnsi="Times New Roman"/>
          <w:sz w:val="24"/>
          <w:szCs w:val="24"/>
        </w:rPr>
        <w:t>Menonites</w:t>
      </w:r>
      <w:r>
        <w:rPr>
          <w:rFonts w:ascii="Times New Roman" w:cs="Times New Roman" w:hAnsi="Times New Roman"/>
          <w:sz w:val="24"/>
          <w:szCs w:val="24"/>
        </w:rPr>
        <w:t>, etc</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There are many other points where credit could be given to Greg, however,</w:t>
      </w:r>
      <w:r>
        <w:rPr>
          <w:rFonts w:ascii="Times New Roman" w:cs="Times New Roman" w:hAnsi="Times New Roman"/>
          <w:sz w:val="24"/>
          <w:szCs w:val="24"/>
        </w:rPr>
        <w:t xml:space="preserve"> such as when he said</w:t>
      </w:r>
      <w:r>
        <w:rPr>
          <w:rFonts w:ascii="Times New Roman" w:cs="Times New Roman" w:hAnsi="Times New Roman"/>
          <w:sz w:val="24"/>
          <w:szCs w:val="24"/>
        </w:rPr>
        <w:t xml:space="preserve"> </w:t>
      </w:r>
      <w:r>
        <w:rPr>
          <w:rFonts w:ascii="Times New Roman" w:cs="Times New Roman" w:hAnsi="Times New Roman"/>
          <w:sz w:val="24"/>
          <w:szCs w:val="24"/>
        </w:rPr>
        <w:t>that</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the Reformation’s</w:t>
      </w:r>
      <w:r>
        <w:rPr>
          <w:rFonts w:ascii="Times New Roman" w:cs="Times New Roman" w:hAnsi="Times New Roman"/>
          <w:sz w:val="24"/>
          <w:szCs w:val="24"/>
        </w:rPr>
        <w:t xml:space="preserve"> </w:t>
      </w:r>
      <w:r>
        <w:rPr>
          <w:rFonts w:ascii="Times New Roman" w:cs="Times New Roman" w:hAnsi="Times New Roman"/>
          <w:sz w:val="24"/>
          <w:szCs w:val="24"/>
        </w:rPr>
        <w:t>putative solution to Christendom’s problems turned out to be a simultaneous</w:t>
      </w:r>
      <w:r>
        <w:rPr>
          <w:rFonts w:ascii="Times New Roman" w:cs="Times New Roman" w:hAnsi="Times New Roman"/>
          <w:sz w:val="24"/>
          <w:szCs w:val="24"/>
        </w:rPr>
        <w:t xml:space="preserve"> </w:t>
      </w:r>
      <w:r>
        <w:rPr>
          <w:rFonts w:ascii="Times New Roman" w:cs="Times New Roman" w:hAnsi="Times New Roman"/>
          <w:sz w:val="24"/>
          <w:szCs w:val="24"/>
        </w:rPr>
        <w:t>failure relative to its protagonists’ intentions</w:t>
      </w:r>
      <w:r>
        <w:rPr>
          <w:rFonts w:ascii="Times New Roman" w:cs="Times New Roman" w:hAnsi="Times New Roman"/>
          <w:sz w:val="24"/>
          <w:szCs w:val="24"/>
        </w:rPr>
        <w:t>”</w:t>
      </w:r>
      <w:r>
        <w:rPr>
          <w:rFonts w:ascii="Times New Roman" w:cs="Times New Roman" w:hAnsi="Times New Roman"/>
          <w:sz w:val="24"/>
          <w:szCs w:val="24"/>
        </w:rPr>
        <w:t>.</w:t>
      </w:r>
      <w:r>
        <w:rPr>
          <w:rFonts w:ascii="Times New Roman" w:cs="Times New Roman" w:hAnsi="Times New Roman"/>
          <w:sz w:val="24"/>
          <w:szCs w:val="24"/>
        </w:rPr>
        <w:t xml:space="preserve"> (375)</w:t>
      </w:r>
      <w:r>
        <w:rPr>
          <w:rFonts w:ascii="Times New Roman" w:cs="Times New Roman" w:hAnsi="Times New Roman"/>
          <w:sz w:val="24"/>
          <w:szCs w:val="24"/>
        </w:rPr>
        <w:t xml:space="preserve"> </w:t>
      </w:r>
      <w:r>
        <w:rPr>
          <w:rFonts w:ascii="Times New Roman" w:cs="Times New Roman" w:hAnsi="Times New Roman"/>
          <w:sz w:val="24"/>
          <w:szCs w:val="24"/>
        </w:rPr>
        <w:t>I want to dwell more on what I think is contradictory.</w:t>
      </w:r>
    </w:p>
    <w:p>
      <w:pPr>
        <w:pStyle w:val="style0"/>
        <w:jc w:val="both"/>
        <w:rPr>
          <w:rFonts w:ascii="Times New Roman" w:cs="Times New Roman" w:hAnsi="Times New Roman"/>
          <w:b/>
          <w:bCs/>
          <w:sz w:val="24"/>
          <w:szCs w:val="24"/>
        </w:rPr>
      </w:pPr>
      <w:r>
        <w:rPr>
          <w:rFonts w:ascii="Times New Roman" w:cs="Times New Roman" w:hAnsi="Times New Roman"/>
          <w:b/>
          <w:bCs/>
          <w:sz w:val="24"/>
          <w:szCs w:val="24"/>
        </w:rPr>
        <w:t>Contradictory Remarks</w:t>
      </w:r>
    </w:p>
    <w:p>
      <w:pPr>
        <w:pStyle w:val="style0"/>
        <w:jc w:val="both"/>
        <w:rPr>
          <w:rFonts w:ascii="Times New Roman" w:cs="Times New Roman" w:hAnsi="Times New Roman"/>
          <w:sz w:val="24"/>
          <w:szCs w:val="24"/>
        </w:rPr>
      </w:pPr>
      <w:r>
        <w:rPr>
          <w:rFonts w:ascii="Times New Roman" w:cs="Times New Roman" w:hAnsi="Times New Roman"/>
          <w:sz w:val="24"/>
          <w:szCs w:val="24"/>
        </w:rPr>
        <w:t xml:space="preserve">Inasmuch as Greg tried to unpack the causes of secularization and multifaced ideologies in the Western Europe, </w:t>
      </w:r>
      <w:r>
        <w:rPr>
          <w:rFonts w:ascii="Times New Roman" w:cs="Times New Roman" w:hAnsi="Times New Roman"/>
          <w:sz w:val="24"/>
          <w:szCs w:val="24"/>
        </w:rPr>
        <w:t xml:space="preserve">he </w:t>
      </w:r>
      <w:r>
        <w:rPr>
          <w:rFonts w:ascii="Times New Roman" w:cs="Times New Roman" w:hAnsi="Times New Roman"/>
          <w:sz w:val="24"/>
          <w:szCs w:val="24"/>
        </w:rPr>
        <w:t>erroneously</w:t>
      </w:r>
      <w:r>
        <w:rPr>
          <w:rFonts w:ascii="Times New Roman" w:cs="Times New Roman" w:hAnsi="Times New Roman"/>
          <w:sz w:val="24"/>
          <w:szCs w:val="24"/>
        </w:rPr>
        <w:t xml:space="preserve"> pushes the cause of everything on Reformation</w:t>
      </w:r>
      <w:r>
        <w:rPr>
          <w:rFonts w:ascii="Times New Roman" w:cs="Times New Roman" w:hAnsi="Times New Roman"/>
          <w:sz w:val="24"/>
          <w:szCs w:val="24"/>
        </w:rPr>
        <w:t xml:space="preserve"> especial Protestant reformation</w:t>
      </w:r>
      <w:r>
        <w:rPr>
          <w:rFonts w:ascii="Times New Roman" w:cs="Times New Roman" w:hAnsi="Times New Roman"/>
          <w:sz w:val="24"/>
          <w:szCs w:val="24"/>
        </w:rPr>
        <w:t>. That reformation is the cause of secularization in the society</w:t>
      </w:r>
      <w:r>
        <w:rPr>
          <w:rFonts w:ascii="Times New Roman" w:cs="Times New Roman" w:hAnsi="Times New Roman"/>
          <w:sz w:val="24"/>
          <w:szCs w:val="24"/>
        </w:rPr>
        <w:t xml:space="preserve"> or simply put, how Reformation gave birth to the modern world</w:t>
      </w:r>
      <w:r>
        <w:rPr>
          <w:rFonts w:ascii="Times New Roman" w:cs="Times New Roman" w:hAnsi="Times New Roman"/>
          <w:sz w:val="24"/>
          <w:szCs w:val="24"/>
        </w:rPr>
        <w:t xml:space="preserve"> which made us</w:t>
      </w:r>
      <w:r>
        <w:rPr>
          <w:rFonts w:ascii="Times New Roman" w:cs="Times New Roman" w:hAnsi="Times New Roman"/>
          <w:sz w:val="24"/>
          <w:szCs w:val="24"/>
        </w:rPr>
        <w:t xml:space="preserve"> </w:t>
      </w:r>
      <w:r>
        <w:rPr>
          <w:rFonts w:ascii="Times New Roman" w:cs="Times New Roman" w:hAnsi="Times New Roman"/>
          <w:sz w:val="24"/>
          <w:szCs w:val="24"/>
        </w:rPr>
        <w:t xml:space="preserve">to </w:t>
      </w:r>
      <w:r>
        <w:rPr>
          <w:rFonts w:ascii="Times New Roman" w:cs="Times New Roman" w:hAnsi="Times New Roman"/>
          <w:sz w:val="24"/>
          <w:szCs w:val="24"/>
        </w:rPr>
        <w:t xml:space="preserve">lost a world </w:t>
      </w:r>
      <w:r>
        <w:rPr>
          <w:rFonts w:ascii="Times New Roman" w:cs="Times New Roman" w:hAnsi="Times New Roman"/>
          <w:sz w:val="24"/>
          <w:szCs w:val="24"/>
        </w:rPr>
        <w:t>of serenity</w:t>
      </w:r>
      <w:r>
        <w:rPr>
          <w:rFonts w:ascii="Times New Roman" w:cs="Times New Roman" w:hAnsi="Times New Roman"/>
          <w:sz w:val="24"/>
          <w:szCs w:val="24"/>
        </w:rPr>
        <w:t xml:space="preserve"> and harmony </w:t>
      </w:r>
      <w:r>
        <w:rPr>
          <w:rFonts w:ascii="Times New Roman" w:cs="Times New Roman" w:hAnsi="Times New Roman"/>
          <w:sz w:val="24"/>
          <w:szCs w:val="24"/>
        </w:rPr>
        <w:t>–</w:t>
      </w:r>
      <w:r>
        <w:rPr>
          <w:rFonts w:ascii="Times New Roman" w:cs="Times New Roman" w:hAnsi="Times New Roman"/>
          <w:sz w:val="24"/>
          <w:szCs w:val="24"/>
        </w:rPr>
        <w:t xml:space="preserve"> Medieval</w:t>
      </w:r>
      <w:r>
        <w:rPr>
          <w:rFonts w:ascii="Times New Roman" w:cs="Times New Roman" w:hAnsi="Times New Roman"/>
          <w:sz w:val="24"/>
          <w:szCs w:val="24"/>
        </w:rPr>
        <w:t xml:space="preserve"> </w:t>
      </w:r>
      <w:r>
        <w:rPr>
          <w:rFonts w:ascii="Times New Roman" w:cs="Times New Roman" w:hAnsi="Times New Roman"/>
          <w:sz w:val="24"/>
          <w:szCs w:val="24"/>
        </w:rPr>
        <w:t>Christendom</w:t>
      </w:r>
      <w:r>
        <w:rPr>
          <w:rFonts w:ascii="Times New Roman" w:cs="Times New Roman" w:hAnsi="Times New Roman"/>
          <w:sz w:val="24"/>
          <w:szCs w:val="24"/>
        </w:rPr>
        <w:t>. He failed to realized that before the era of reformation, th</w:t>
      </w:r>
      <w:r>
        <w:rPr>
          <w:rFonts w:ascii="Times New Roman" w:cs="Times New Roman" w:hAnsi="Times New Roman"/>
          <w:sz w:val="24"/>
          <w:szCs w:val="24"/>
        </w:rPr>
        <w:t>ere</w:t>
      </w:r>
      <w:r>
        <w:rPr>
          <w:rFonts w:ascii="Times New Roman" w:cs="Times New Roman" w:hAnsi="Times New Roman"/>
          <w:sz w:val="24"/>
          <w:szCs w:val="24"/>
        </w:rPr>
        <w:t xml:space="preserve"> ha</w:t>
      </w:r>
      <w:r>
        <w:rPr>
          <w:rFonts w:ascii="Times New Roman" w:cs="Times New Roman" w:hAnsi="Times New Roman"/>
          <w:sz w:val="24"/>
          <w:szCs w:val="24"/>
        </w:rPr>
        <w:t>ve</w:t>
      </w:r>
      <w:r>
        <w:rPr>
          <w:rFonts w:ascii="Times New Roman" w:cs="Times New Roman" w:hAnsi="Times New Roman"/>
          <w:sz w:val="24"/>
          <w:szCs w:val="24"/>
        </w:rPr>
        <w:t xml:space="preserve"> been rival</w:t>
      </w:r>
      <w:r>
        <w:rPr>
          <w:rFonts w:ascii="Times New Roman" w:cs="Times New Roman" w:hAnsi="Times New Roman"/>
          <w:sz w:val="24"/>
          <w:szCs w:val="24"/>
        </w:rPr>
        <w:t>ries</w:t>
      </w:r>
      <w:r>
        <w:rPr>
          <w:rFonts w:ascii="Times New Roman" w:cs="Times New Roman" w:hAnsi="Times New Roman"/>
          <w:sz w:val="24"/>
          <w:szCs w:val="24"/>
        </w:rPr>
        <w:t xml:space="preserve"> </w:t>
      </w:r>
      <w:r>
        <w:rPr>
          <w:rFonts w:ascii="Times New Roman" w:cs="Times New Roman" w:hAnsi="Times New Roman"/>
          <w:sz w:val="24"/>
          <w:szCs w:val="24"/>
        </w:rPr>
        <w:t xml:space="preserve">even </w:t>
      </w:r>
      <w:r>
        <w:rPr>
          <w:rFonts w:ascii="Times New Roman" w:cs="Times New Roman" w:hAnsi="Times New Roman"/>
          <w:sz w:val="24"/>
          <w:szCs w:val="24"/>
        </w:rPr>
        <w:t xml:space="preserve">in the </w:t>
      </w:r>
      <w:r>
        <w:rPr>
          <w:rFonts w:ascii="Times New Roman" w:cs="Times New Roman" w:hAnsi="Times New Roman"/>
          <w:sz w:val="24"/>
          <w:szCs w:val="24"/>
        </w:rPr>
        <w:t>M</w:t>
      </w:r>
      <w:r>
        <w:rPr>
          <w:rFonts w:ascii="Times New Roman" w:cs="Times New Roman" w:hAnsi="Times New Roman"/>
          <w:sz w:val="24"/>
          <w:szCs w:val="24"/>
        </w:rPr>
        <w:t>edieval Christendom. The</w:t>
      </w:r>
      <w:r>
        <w:rPr>
          <w:rFonts w:ascii="Times New Roman" w:cs="Times New Roman" w:hAnsi="Times New Roman"/>
          <w:sz w:val="24"/>
          <w:szCs w:val="24"/>
        </w:rPr>
        <w:t>re</w:t>
      </w:r>
      <w:r>
        <w:rPr>
          <w:rFonts w:ascii="Times New Roman" w:cs="Times New Roman" w:hAnsi="Times New Roman"/>
          <w:sz w:val="24"/>
          <w:szCs w:val="24"/>
        </w:rPr>
        <w:t xml:space="preserve"> ha</w:t>
      </w:r>
      <w:r>
        <w:rPr>
          <w:rFonts w:ascii="Times New Roman" w:cs="Times New Roman" w:hAnsi="Times New Roman"/>
          <w:sz w:val="24"/>
          <w:szCs w:val="24"/>
        </w:rPr>
        <w:t>d</w:t>
      </w:r>
      <w:r>
        <w:rPr>
          <w:rFonts w:ascii="Times New Roman" w:cs="Times New Roman" w:hAnsi="Times New Roman"/>
          <w:sz w:val="24"/>
          <w:szCs w:val="24"/>
        </w:rPr>
        <w:t xml:space="preserve"> been the Great Schism, popes excommunicating each other, conciliarism, investiture controversy, and among other factors. </w:t>
      </w:r>
      <w:r>
        <w:rPr>
          <w:rFonts w:ascii="Times New Roman" w:cs="Times New Roman" w:hAnsi="Times New Roman"/>
          <w:sz w:val="24"/>
          <w:szCs w:val="24"/>
        </w:rPr>
        <w:t xml:space="preserve">If there had been rivalries, factions, corruptions in the Medieval </w:t>
      </w:r>
      <w:r>
        <w:rPr>
          <w:rFonts w:ascii="Times New Roman" w:cs="Times New Roman" w:hAnsi="Times New Roman"/>
          <w:sz w:val="24"/>
          <w:szCs w:val="24"/>
        </w:rPr>
        <w:t>Christendom which he himself passively acknowledged (cf. 366)</w:t>
      </w:r>
      <w:r>
        <w:rPr>
          <w:rFonts w:ascii="Times New Roman" w:cs="Times New Roman" w:hAnsi="Times New Roman"/>
          <w:sz w:val="24"/>
          <w:szCs w:val="24"/>
        </w:rPr>
        <w:t xml:space="preserve">, how </w:t>
      </w:r>
      <w:r>
        <w:rPr>
          <w:rFonts w:ascii="Times New Roman" w:cs="Times New Roman" w:hAnsi="Times New Roman"/>
          <w:sz w:val="24"/>
          <w:szCs w:val="24"/>
        </w:rPr>
        <w:t>can all the blame</w:t>
      </w:r>
      <w:r>
        <w:rPr>
          <w:rFonts w:ascii="Times New Roman" w:cs="Times New Roman" w:hAnsi="Times New Roman"/>
          <w:sz w:val="24"/>
          <w:szCs w:val="24"/>
        </w:rPr>
        <w:t>s</w:t>
      </w:r>
      <w:r>
        <w:rPr>
          <w:rFonts w:ascii="Times New Roman" w:cs="Times New Roman" w:hAnsi="Times New Roman"/>
          <w:sz w:val="24"/>
          <w:szCs w:val="24"/>
        </w:rPr>
        <w:t xml:space="preserve"> and all the negativ</w:t>
      </w:r>
      <w:r>
        <w:rPr>
          <w:rFonts w:ascii="Times New Roman" w:cs="Times New Roman" w:hAnsi="Times New Roman"/>
          <w:sz w:val="24"/>
          <w:szCs w:val="24"/>
        </w:rPr>
        <w:t>ities</w:t>
      </w:r>
      <w:r>
        <w:rPr>
          <w:rFonts w:ascii="Times New Roman" w:cs="Times New Roman" w:hAnsi="Times New Roman"/>
          <w:sz w:val="24"/>
          <w:szCs w:val="24"/>
        </w:rPr>
        <w:t xml:space="preserve"> be on the Reformation</w:t>
      </w:r>
      <w:r>
        <w:rPr>
          <w:rFonts w:ascii="Times New Roman" w:cs="Times New Roman" w:hAnsi="Times New Roman"/>
          <w:sz w:val="24"/>
          <w:szCs w:val="24"/>
        </w:rPr>
        <w:t xml:space="preserve"> by saying</w:t>
      </w:r>
      <w:r>
        <w:rPr>
          <w:rFonts w:ascii="Times New Roman" w:cs="Times New Roman" w:hAnsi="Times New Roman"/>
          <w:sz w:val="24"/>
          <w:szCs w:val="24"/>
        </w:rPr>
        <w:t xml:space="preserve"> that “...</w:t>
      </w:r>
      <w:r>
        <w:rPr>
          <w:rFonts w:ascii="Times New Roman" w:cs="Times New Roman" w:hAnsi="Times New Roman"/>
          <w:sz w:val="24"/>
          <w:szCs w:val="24"/>
        </w:rPr>
        <w:t>the Reformation is the most important distant historical source</w:t>
      </w:r>
      <w:r>
        <w:rPr>
          <w:rFonts w:ascii="Times New Roman" w:cs="Times New Roman" w:hAnsi="Times New Roman"/>
          <w:sz w:val="24"/>
          <w:szCs w:val="24"/>
        </w:rPr>
        <w:t xml:space="preserve"> </w:t>
      </w:r>
      <w:r>
        <w:rPr>
          <w:rFonts w:ascii="Times New Roman" w:cs="Times New Roman" w:hAnsi="Times New Roman"/>
          <w:sz w:val="24"/>
          <w:szCs w:val="24"/>
        </w:rPr>
        <w:t xml:space="preserve">for contemporary Western </w:t>
      </w:r>
      <w:r>
        <w:rPr>
          <w:rFonts w:ascii="Times New Roman" w:cs="Times New Roman" w:hAnsi="Times New Roman"/>
          <w:sz w:val="24"/>
          <w:szCs w:val="24"/>
        </w:rPr>
        <w:t>hyperpluralism</w:t>
      </w:r>
      <w:r>
        <w:rPr>
          <w:rFonts w:ascii="Times New Roman" w:cs="Times New Roman" w:hAnsi="Times New Roman"/>
          <w:sz w:val="24"/>
          <w:szCs w:val="24"/>
        </w:rPr>
        <w:t xml:space="preserve"> with respect to truth claims</w:t>
      </w:r>
      <w:r>
        <w:rPr>
          <w:rFonts w:ascii="Times New Roman" w:cs="Times New Roman" w:hAnsi="Times New Roman"/>
          <w:sz w:val="24"/>
          <w:szCs w:val="24"/>
        </w:rPr>
        <w:t xml:space="preserve"> </w:t>
      </w:r>
      <w:r>
        <w:rPr>
          <w:rFonts w:ascii="Times New Roman" w:cs="Times New Roman" w:hAnsi="Times New Roman"/>
          <w:sz w:val="24"/>
          <w:szCs w:val="24"/>
        </w:rPr>
        <w:t>about meaning, morality, values, priorities, and purpose</w:t>
      </w:r>
      <w:r>
        <w:rPr>
          <w:rFonts w:ascii="Times New Roman" w:cs="Times New Roman" w:hAnsi="Times New Roman"/>
          <w:sz w:val="24"/>
          <w:szCs w:val="24"/>
        </w:rPr>
        <w:t>” (369)</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Sorry to say this, but you see, what led to protestant reformation is because of </w:t>
      </w:r>
      <w:r>
        <w:rPr>
          <w:rFonts w:ascii="Times New Roman" w:cs="Times New Roman" w:hAnsi="Times New Roman"/>
          <w:sz w:val="24"/>
          <w:szCs w:val="24"/>
        </w:rPr>
        <w:t xml:space="preserve">simony, absenteeism, nepotism pluralism in Europe then people began to question </w:t>
      </w:r>
      <w:r>
        <w:rPr>
          <w:rFonts w:ascii="Times New Roman" w:cs="Times New Roman" w:hAnsi="Times New Roman"/>
          <w:sz w:val="24"/>
          <w:szCs w:val="24"/>
        </w:rPr>
        <w:t>some teaching of the Catholic Church and challenge the authority of the Pope. The protests who seek and supported reformation became the Protestants. Why should Greg label everything on Protestant reformation?</w:t>
      </w:r>
      <w:r>
        <w:rPr>
          <w:rFonts w:ascii="Times New Roman" w:cs="Times New Roman" w:hAnsi="Times New Roman"/>
          <w:sz w:val="24"/>
          <w:szCs w:val="24"/>
        </w:rPr>
        <w:t xml:space="preserve"> </w:t>
      </w:r>
      <w:r>
        <w:rPr>
          <w:rFonts w:ascii="Times New Roman" w:cs="Times New Roman" w:hAnsi="Times New Roman"/>
          <w:sz w:val="24"/>
          <w:szCs w:val="24"/>
        </w:rPr>
        <w:t xml:space="preserve">His genealogical methodology which he claims is the bast for historical study is </w:t>
      </w:r>
      <w:r>
        <w:rPr>
          <w:rFonts w:ascii="Times New Roman" w:cs="Times New Roman" w:hAnsi="Times New Roman"/>
          <w:sz w:val="24"/>
          <w:szCs w:val="24"/>
        </w:rPr>
        <w:t xml:space="preserve">one-sided, monochromatic. </w:t>
      </w:r>
      <w:r>
        <w:rPr>
          <w:rFonts w:ascii="Times New Roman" w:cs="Times New Roman" w:hAnsi="Times New Roman"/>
          <w:sz w:val="24"/>
          <w:szCs w:val="24"/>
        </w:rPr>
        <w:t>The only thing is that its consequences and aftermath were not imagined, the consequences of Luther’s Reformation was unplanned, unintended hence</w:t>
      </w:r>
      <w:r>
        <w:rPr>
          <w:rFonts w:ascii="Times New Roman" w:cs="Times New Roman" w:hAnsi="Times New Roman"/>
          <w:sz w:val="24"/>
          <w:szCs w:val="24"/>
        </w:rPr>
        <w:t xml:space="preserve">, the name </w:t>
      </w:r>
      <w:r>
        <w:rPr>
          <w:rFonts w:ascii="Times New Roman" w:cs="Times New Roman" w:hAnsi="Times New Roman"/>
          <w:i/>
          <w:iCs/>
          <w:sz w:val="24"/>
          <w:szCs w:val="24"/>
        </w:rPr>
        <w:t>UNINTENDED REFORMATION</w:t>
      </w:r>
      <w:r>
        <w:rPr>
          <w:rFonts w:ascii="Times New Roman" w:cs="Times New Roman" w:hAnsi="Times New Roman"/>
          <w:sz w:val="24"/>
          <w:szCs w:val="24"/>
        </w:rPr>
        <w:t>.</w:t>
      </w:r>
    </w:p>
    <w:p>
      <w:pPr>
        <w:pStyle w:val="style0"/>
        <w:jc w:val="both"/>
        <w:rPr>
          <w:rFonts w:ascii="Times New Roman" w:cs="Times New Roman" w:eastAsia="Times New Roman" w:hAnsi="Times New Roman"/>
          <w:color w:val="272727"/>
          <w:sz w:val="24"/>
          <w:szCs w:val="24"/>
          <w:lang w:eastAsia="en-ZA"/>
        </w:rPr>
      </w:pPr>
      <w:r>
        <w:rPr>
          <w:rFonts w:ascii="Times New Roman" w:cs="Times New Roman" w:hAnsi="Times New Roman"/>
          <w:sz w:val="24"/>
          <w:szCs w:val="24"/>
        </w:rPr>
        <w:t>Secondly, Greg accused other historians and sc</w:t>
      </w:r>
      <w:r>
        <w:rPr>
          <w:rFonts w:ascii="Times New Roman" w:cs="Times New Roman" w:hAnsi="Times New Roman"/>
          <w:sz w:val="24"/>
          <w:szCs w:val="24"/>
        </w:rPr>
        <w:t>h</w:t>
      </w:r>
      <w:r>
        <w:rPr>
          <w:rFonts w:ascii="Times New Roman" w:cs="Times New Roman" w:hAnsi="Times New Roman"/>
          <w:sz w:val="24"/>
          <w:szCs w:val="24"/>
        </w:rPr>
        <w:t xml:space="preserve">olars </w:t>
      </w:r>
      <w:r>
        <w:rPr>
          <w:rFonts w:ascii="Times New Roman" w:cs="Times New Roman" w:hAnsi="Times New Roman"/>
          <w:sz w:val="24"/>
          <w:szCs w:val="24"/>
        </w:rPr>
        <w:t>of</w:t>
      </w:r>
      <w:r>
        <w:rPr>
          <w:rFonts w:ascii="Times New Roman" w:cs="Times New Roman" w:hAnsi="Times New Roman"/>
          <w:sz w:val="24"/>
          <w:szCs w:val="24"/>
        </w:rPr>
        <w:t xml:space="preserve"> be</w:t>
      </w:r>
      <w:r>
        <w:rPr>
          <w:rFonts w:ascii="Times New Roman" w:cs="Times New Roman" w:hAnsi="Times New Roman"/>
          <w:sz w:val="24"/>
          <w:szCs w:val="24"/>
        </w:rPr>
        <w:t>i</w:t>
      </w:r>
      <w:r>
        <w:rPr>
          <w:rFonts w:ascii="Times New Roman" w:cs="Times New Roman" w:hAnsi="Times New Roman"/>
          <w:sz w:val="24"/>
          <w:szCs w:val="24"/>
        </w:rPr>
        <w:t>n</w:t>
      </w:r>
      <w:r>
        <w:rPr>
          <w:rFonts w:ascii="Times New Roman" w:cs="Times New Roman" w:hAnsi="Times New Roman"/>
          <w:sz w:val="24"/>
          <w:szCs w:val="24"/>
        </w:rPr>
        <w:t>g</w:t>
      </w:r>
      <w:r>
        <w:rPr>
          <w:rFonts w:ascii="Times New Roman" w:cs="Times New Roman" w:hAnsi="Times New Roman"/>
          <w:sz w:val="24"/>
          <w:szCs w:val="24"/>
        </w:rPr>
        <w:t xml:space="preserve"> too fixated in a specialized realm of history which does not give room to holistic history where the past will relay the present as genealogical does, yet</w:t>
      </w:r>
      <w:r>
        <w:rPr>
          <w:rFonts w:ascii="Times New Roman" w:cs="Times New Roman" w:hAnsi="Times New Roman"/>
          <w:sz w:val="24"/>
          <w:szCs w:val="24"/>
        </w:rPr>
        <w:t xml:space="preserve">, his </w:t>
      </w:r>
      <w:r>
        <w:rPr>
          <w:rFonts w:ascii="Times New Roman" w:cs="Times New Roman" w:hAnsi="Times New Roman"/>
          <w:i/>
          <w:iCs/>
          <w:sz w:val="24"/>
          <w:szCs w:val="24"/>
        </w:rPr>
        <w:t>Unintended Reformation</w:t>
      </w:r>
      <w:r>
        <w:rPr>
          <w:rFonts w:ascii="Times New Roman" w:cs="Times New Roman" w:hAnsi="Times New Roman"/>
          <w:sz w:val="24"/>
          <w:szCs w:val="24"/>
        </w:rPr>
        <w:t xml:space="preserve"> is more of a history of idea devoid of </w:t>
      </w:r>
      <w:r>
        <w:rPr>
          <w:rFonts w:ascii="Times New Roman" w:cs="Times New Roman" w:eastAsia="Times New Roman" w:hAnsi="Times New Roman"/>
          <w:color w:val="272727"/>
          <w:sz w:val="24"/>
          <w:szCs w:val="24"/>
          <w:lang w:eastAsia="en-ZA"/>
        </w:rPr>
        <w:t xml:space="preserve">social, technological, economic, </w:t>
      </w:r>
      <w:r>
        <w:rPr>
          <w:rFonts w:ascii="Times New Roman" w:cs="Times New Roman" w:eastAsia="Times New Roman" w:hAnsi="Times New Roman"/>
          <w:color w:val="272727"/>
          <w:sz w:val="24"/>
          <w:szCs w:val="24"/>
          <w:lang w:eastAsia="en-ZA"/>
        </w:rPr>
        <w:t xml:space="preserve">and other </w:t>
      </w:r>
      <w:r>
        <w:rPr>
          <w:rFonts w:ascii="Times New Roman" w:cs="Times New Roman" w:eastAsia="Times New Roman" w:hAnsi="Times New Roman"/>
          <w:color w:val="272727"/>
          <w:sz w:val="24"/>
          <w:szCs w:val="24"/>
          <w:lang w:eastAsia="en-ZA"/>
        </w:rPr>
        <w:t>factors.</w:t>
      </w:r>
      <w:r>
        <w:rPr>
          <w:rFonts w:ascii="Times New Roman" w:cs="Times New Roman" w:eastAsia="Times New Roman" w:hAnsi="Times New Roman"/>
          <w:color w:val="272727"/>
          <w:sz w:val="24"/>
          <w:szCs w:val="24"/>
          <w:lang w:eastAsia="en-ZA"/>
        </w:rPr>
        <w:t xml:space="preserve"> He is so much engrossed in bringing out the negative impacts of Reformation</w:t>
      </w:r>
      <w:r>
        <w:rPr>
          <w:rFonts w:ascii="Times New Roman" w:cs="Times New Roman" w:eastAsia="Times New Roman" w:hAnsi="Times New Roman"/>
          <w:color w:val="272727"/>
          <w:sz w:val="24"/>
          <w:szCs w:val="24"/>
          <w:lang w:eastAsia="en-ZA"/>
        </w:rPr>
        <w:t xml:space="preserve"> in the West</w:t>
      </w:r>
      <w:r>
        <w:rPr>
          <w:rFonts w:ascii="Times New Roman" w:cs="Times New Roman" w:eastAsia="Times New Roman" w:hAnsi="Times New Roman"/>
          <w:color w:val="272727"/>
          <w:sz w:val="24"/>
          <w:szCs w:val="24"/>
          <w:lang w:eastAsia="en-ZA"/>
        </w:rPr>
        <w:t>.</w:t>
      </w:r>
    </w:p>
    <w:p>
      <w:pPr>
        <w:pStyle w:val="style0"/>
        <w:jc w:val="both"/>
        <w:rPr>
          <w:rFonts w:ascii="Times New Roman" w:cs="Times New Roman" w:eastAsia="Times New Roman" w:hAnsi="Times New Roman"/>
          <w:color w:val="272727"/>
          <w:sz w:val="24"/>
          <w:szCs w:val="24"/>
          <w:lang w:eastAsia="en-ZA"/>
        </w:rPr>
      </w:pPr>
      <w:r>
        <w:rPr>
          <w:rFonts w:ascii="Times New Roman" w:cs="Times New Roman" w:eastAsia="Times New Roman" w:hAnsi="Times New Roman"/>
          <w:color w:val="272727"/>
          <w:sz w:val="24"/>
          <w:szCs w:val="24"/>
          <w:lang w:eastAsia="en-ZA"/>
        </w:rPr>
        <w:t xml:space="preserve">Thirdly, his claim that </w:t>
      </w:r>
      <w:r>
        <w:rPr>
          <w:rFonts w:ascii="Times New Roman" w:cs="Times New Roman" w:eastAsia="Times New Roman" w:hAnsi="Times New Roman"/>
          <w:color w:val="272727"/>
          <w:sz w:val="24"/>
          <w:szCs w:val="24"/>
          <w:lang w:eastAsia="en-ZA"/>
        </w:rPr>
        <w:t>R</w:t>
      </w:r>
      <w:r>
        <w:rPr>
          <w:rFonts w:ascii="Times New Roman" w:cs="Times New Roman" w:eastAsia="Times New Roman" w:hAnsi="Times New Roman"/>
          <w:color w:val="272727"/>
          <w:sz w:val="24"/>
          <w:szCs w:val="24"/>
          <w:lang w:eastAsia="en-ZA"/>
        </w:rPr>
        <w:t xml:space="preserve">eformation is the mother of rivalry between science and religion is not quite acceptable in that even in the time of </w:t>
      </w:r>
      <w:r>
        <w:rPr>
          <w:rFonts w:ascii="Times New Roman" w:cs="Times New Roman" w:eastAsia="Times New Roman" w:hAnsi="Times New Roman"/>
          <w:color w:val="272727"/>
          <w:sz w:val="24"/>
          <w:szCs w:val="24"/>
          <w:lang w:eastAsia="en-ZA"/>
        </w:rPr>
        <w:t>Copernicans’</w:t>
      </w:r>
      <w:r>
        <w:rPr>
          <w:rFonts w:ascii="Times New Roman" w:cs="Times New Roman" w:eastAsia="Times New Roman" w:hAnsi="Times New Roman"/>
          <w:color w:val="272727"/>
          <w:sz w:val="24"/>
          <w:szCs w:val="24"/>
          <w:lang w:eastAsia="en-ZA"/>
        </w:rPr>
        <w:t xml:space="preserve"> theory, </w:t>
      </w:r>
      <w:r>
        <w:rPr>
          <w:rFonts w:ascii="Times New Roman" w:cs="Times New Roman" w:eastAsia="Times New Roman" w:hAnsi="Times New Roman"/>
          <w:color w:val="272727"/>
          <w:sz w:val="24"/>
          <w:szCs w:val="24"/>
          <w:lang w:eastAsia="en-ZA"/>
        </w:rPr>
        <w:t>Galilio</w:t>
      </w:r>
      <w:r>
        <w:rPr>
          <w:rFonts w:ascii="Times New Roman" w:cs="Times New Roman" w:eastAsia="Times New Roman" w:hAnsi="Times New Roman"/>
          <w:color w:val="272727"/>
          <w:sz w:val="24"/>
          <w:szCs w:val="24"/>
          <w:lang w:eastAsia="en-ZA"/>
        </w:rPr>
        <w:t xml:space="preserve"> </w:t>
      </w:r>
      <w:r>
        <w:rPr>
          <w:rFonts w:ascii="Times New Roman" w:cs="Times New Roman" w:eastAsia="Times New Roman" w:hAnsi="Times New Roman"/>
          <w:color w:val="272727"/>
          <w:sz w:val="24"/>
          <w:szCs w:val="24"/>
          <w:lang w:eastAsia="en-ZA"/>
        </w:rPr>
        <w:t>Gali</w:t>
      </w:r>
      <w:r>
        <w:rPr>
          <w:rFonts w:ascii="Times New Roman" w:cs="Times New Roman" w:eastAsia="Times New Roman" w:hAnsi="Times New Roman"/>
          <w:color w:val="272727"/>
          <w:sz w:val="24"/>
          <w:szCs w:val="24"/>
          <w:lang w:eastAsia="en-ZA"/>
        </w:rPr>
        <w:t>lio</w:t>
      </w:r>
      <w:r>
        <w:rPr>
          <w:rFonts w:ascii="Times New Roman" w:cs="Times New Roman" w:eastAsia="Times New Roman" w:hAnsi="Times New Roman"/>
          <w:color w:val="272727"/>
          <w:sz w:val="24"/>
          <w:szCs w:val="24"/>
          <w:lang w:eastAsia="en-ZA"/>
        </w:rPr>
        <w:t xml:space="preserve">, there has been that discrepancy between the duo. Believes in the reality of the Transcendent God and </w:t>
      </w:r>
      <w:r>
        <w:rPr>
          <w:rFonts w:ascii="Times New Roman" w:cs="Times New Roman" w:eastAsia="Times New Roman" w:hAnsi="Times New Roman"/>
          <w:color w:val="272727"/>
          <w:sz w:val="24"/>
          <w:szCs w:val="24"/>
          <w:lang w:eastAsia="en-ZA"/>
        </w:rPr>
        <w:t>pre-</w:t>
      </w:r>
      <w:r>
        <w:rPr>
          <w:rFonts w:ascii="Times New Roman" w:cs="Times New Roman" w:eastAsia="Times New Roman" w:hAnsi="Times New Roman"/>
          <w:color w:val="272727"/>
          <w:sz w:val="24"/>
          <w:szCs w:val="24"/>
          <w:lang w:eastAsia="en-ZA"/>
        </w:rPr>
        <w:t>existence of soul had been a polemical debate over the years. How could reformation be blamed for that?</w:t>
      </w:r>
      <w:r>
        <w:rPr>
          <w:rFonts w:ascii="Times New Roman" w:cs="Times New Roman" w:eastAsia="Times New Roman" w:hAnsi="Times New Roman"/>
          <w:color w:val="272727"/>
          <w:sz w:val="24"/>
          <w:szCs w:val="24"/>
          <w:lang w:eastAsia="en-ZA"/>
        </w:rPr>
        <w:t xml:space="preserve"> It could be argued that there are those who are atheist, who neither believe in God o</w:t>
      </w:r>
      <w:r>
        <w:rPr>
          <w:rFonts w:ascii="Times New Roman" w:cs="Times New Roman" w:eastAsia="Times New Roman" w:hAnsi="Times New Roman"/>
          <w:color w:val="272727"/>
          <w:sz w:val="24"/>
          <w:szCs w:val="24"/>
          <w:lang w:eastAsia="en-ZA"/>
        </w:rPr>
        <w:t>r</w:t>
      </w:r>
      <w:r>
        <w:rPr>
          <w:rFonts w:ascii="Times New Roman" w:cs="Times New Roman" w:eastAsia="Times New Roman" w:hAnsi="Times New Roman"/>
          <w:color w:val="272727"/>
          <w:sz w:val="24"/>
          <w:szCs w:val="24"/>
          <w:lang w:eastAsia="en-ZA"/>
        </w:rPr>
        <w:t xml:space="preserve"> </w:t>
      </w:r>
      <w:r>
        <w:rPr>
          <w:rFonts w:ascii="Times New Roman" w:cs="Times New Roman" w:eastAsia="Times New Roman" w:hAnsi="Times New Roman"/>
          <w:color w:val="272727"/>
          <w:sz w:val="24"/>
          <w:szCs w:val="24"/>
          <w:lang w:eastAsia="en-ZA"/>
        </w:rPr>
        <w:t>the existence of soul, yet the</w:t>
      </w:r>
      <w:r>
        <w:rPr>
          <w:rFonts w:ascii="Times New Roman" w:cs="Times New Roman" w:eastAsia="Times New Roman" w:hAnsi="Times New Roman"/>
          <w:color w:val="272727"/>
          <w:sz w:val="24"/>
          <w:szCs w:val="24"/>
          <w:lang w:eastAsia="en-ZA"/>
        </w:rPr>
        <w:t>y</w:t>
      </w:r>
      <w:r>
        <w:rPr>
          <w:rFonts w:ascii="Times New Roman" w:cs="Times New Roman" w:eastAsia="Times New Roman" w:hAnsi="Times New Roman"/>
          <w:color w:val="272727"/>
          <w:sz w:val="24"/>
          <w:szCs w:val="24"/>
          <w:lang w:eastAsia="en-ZA"/>
        </w:rPr>
        <w:t xml:space="preserve"> have good morals and upheld human flourishing, if that is the case, can we objectively conclude that religion is only source of morality? There is need for</w:t>
      </w:r>
      <w:r>
        <w:rPr>
          <w:rFonts w:ascii="Times New Roman" w:cs="Times New Roman" w:eastAsia="Times New Roman" w:hAnsi="Times New Roman"/>
          <w:color w:val="272727"/>
          <w:sz w:val="24"/>
          <w:szCs w:val="24"/>
          <w:lang w:eastAsia="en-ZA"/>
        </w:rPr>
        <w:t xml:space="preserve"> </w:t>
      </w:r>
      <w:r>
        <w:rPr>
          <w:rFonts w:ascii="Times New Roman" w:cs="Times New Roman" w:eastAsia="Times New Roman" w:hAnsi="Times New Roman"/>
          <w:color w:val="272727"/>
          <w:sz w:val="24"/>
          <w:szCs w:val="24"/>
          <w:lang w:eastAsia="en-ZA"/>
        </w:rPr>
        <w:t>objectivity in our metaphysical assumptions irrespective of our beliefs.</w:t>
      </w:r>
      <w:r>
        <w:rPr>
          <w:rFonts w:ascii="Times New Roman" w:cs="Times New Roman" w:eastAsia="Times New Roman" w:hAnsi="Times New Roman"/>
          <w:color w:val="272727"/>
          <w:sz w:val="24"/>
          <w:szCs w:val="24"/>
          <w:lang w:eastAsia="en-ZA"/>
        </w:rPr>
        <w:t xml:space="preserve"> My question to Greg is, Is Science and Reli</w:t>
      </w:r>
      <w:r>
        <w:rPr>
          <w:rFonts w:ascii="Times New Roman" w:cs="Times New Roman" w:eastAsia="Times New Roman" w:hAnsi="Times New Roman"/>
          <w:color w:val="272727"/>
          <w:sz w:val="24"/>
          <w:szCs w:val="24"/>
          <w:lang w:eastAsia="en-ZA"/>
        </w:rPr>
        <w:t>gion Diametrically Opposed?</w:t>
      </w:r>
    </w:p>
    <w:p>
      <w:pPr>
        <w:pStyle w:val="style0"/>
        <w:jc w:val="both"/>
        <w:rPr>
          <w:rFonts w:ascii="Times New Roman" w:cs="Times New Roman" w:eastAsia="Times New Roman" w:hAnsi="Times New Roman"/>
          <w:b/>
          <w:bCs/>
          <w:color w:val="272727"/>
          <w:sz w:val="24"/>
          <w:szCs w:val="24"/>
          <w:lang w:eastAsia="en-ZA"/>
        </w:rPr>
      </w:pPr>
      <w:r>
        <w:rPr>
          <w:rFonts w:ascii="Times New Roman" w:cs="Times New Roman" w:eastAsia="Times New Roman" w:hAnsi="Times New Roman"/>
          <w:b/>
          <w:bCs/>
          <w:color w:val="272727"/>
          <w:sz w:val="24"/>
          <w:szCs w:val="24"/>
          <w:lang w:eastAsia="en-ZA"/>
        </w:rPr>
        <w:t>CONCLUSION</w:t>
      </w:r>
    </w:p>
    <w:p>
      <w:pPr>
        <w:pStyle w:val="style0"/>
        <w:jc w:val="both"/>
        <w:rPr>
          <w:rFonts w:ascii="Times New Roman" w:cs="Times New Roman" w:eastAsia="Times New Roman" w:hAnsi="Times New Roman"/>
          <w:color w:val="272727"/>
          <w:sz w:val="24"/>
          <w:szCs w:val="24"/>
          <w:lang w:eastAsia="en-ZA"/>
        </w:rPr>
      </w:pPr>
      <w:r>
        <w:rPr>
          <w:rFonts w:ascii="Times New Roman" w:cs="Times New Roman" w:eastAsia="Times New Roman" w:hAnsi="Times New Roman"/>
          <w:color w:val="272727"/>
          <w:sz w:val="24"/>
          <w:szCs w:val="24"/>
          <w:lang w:eastAsia="en-ZA"/>
        </w:rPr>
        <w:t xml:space="preserve">We have attempted what </w:t>
      </w:r>
      <w:r>
        <w:rPr>
          <w:rFonts w:ascii="Times New Roman" w:cs="Times New Roman" w:eastAsia="Times New Roman" w:hAnsi="Times New Roman"/>
          <w:color w:val="272727"/>
          <w:sz w:val="24"/>
          <w:szCs w:val="24"/>
          <w:lang w:eastAsia="en-ZA"/>
        </w:rPr>
        <w:t xml:space="preserve">could be said to be the </w:t>
      </w:r>
      <w:r>
        <w:rPr>
          <w:rFonts w:ascii="Times New Roman" w:cs="Times New Roman" w:eastAsia="Times New Roman" w:hAnsi="Times New Roman"/>
          <w:color w:val="272727"/>
          <w:sz w:val="24"/>
          <w:szCs w:val="24"/>
          <w:lang w:eastAsia="en-ZA"/>
        </w:rPr>
        <w:t>point</w:t>
      </w:r>
      <w:r>
        <w:rPr>
          <w:rFonts w:ascii="Times New Roman" w:cs="Times New Roman" w:eastAsia="Times New Roman" w:hAnsi="Times New Roman"/>
          <w:color w:val="272727"/>
          <w:sz w:val="24"/>
          <w:szCs w:val="24"/>
          <w:lang w:eastAsia="en-ZA"/>
        </w:rPr>
        <w:t>s</w:t>
      </w:r>
      <w:r>
        <w:rPr>
          <w:rFonts w:ascii="Times New Roman" w:cs="Times New Roman" w:eastAsia="Times New Roman" w:hAnsi="Times New Roman"/>
          <w:color w:val="272727"/>
          <w:sz w:val="24"/>
          <w:szCs w:val="24"/>
          <w:lang w:eastAsia="en-ZA"/>
        </w:rPr>
        <w:t xml:space="preserve"> of convergent and divergent in Gregory’s Unintended Reformation,</w:t>
      </w:r>
      <w:r>
        <w:rPr>
          <w:rFonts w:ascii="Times New Roman" w:cs="Times New Roman" w:eastAsia="Times New Roman" w:hAnsi="Times New Roman"/>
          <w:color w:val="272727"/>
          <w:sz w:val="24"/>
          <w:szCs w:val="24"/>
          <w:lang w:eastAsia="en-ZA"/>
        </w:rPr>
        <w:t xml:space="preserve"> however, we recommend the provocative book for those who want be edified in the historical ambience of Reformation and its </w:t>
      </w:r>
      <w:r>
        <w:rPr>
          <w:rFonts w:ascii="Times New Roman" w:cs="Times New Roman" w:eastAsia="Times New Roman" w:hAnsi="Times New Roman"/>
          <w:color w:val="272727"/>
          <w:sz w:val="24"/>
          <w:szCs w:val="24"/>
          <w:lang w:eastAsia="en-ZA"/>
        </w:rPr>
        <w:t xml:space="preserve">multifaceted </w:t>
      </w:r>
      <w:r>
        <w:rPr>
          <w:rFonts w:ascii="Times New Roman" w:cs="Times New Roman" w:eastAsia="Times New Roman" w:hAnsi="Times New Roman"/>
          <w:color w:val="272727"/>
          <w:sz w:val="24"/>
          <w:szCs w:val="24"/>
          <w:lang w:eastAsia="en-ZA"/>
        </w:rPr>
        <w:t>consequences which for Gregory</w:t>
      </w:r>
      <w:r>
        <w:rPr>
          <w:rFonts w:ascii="Times New Roman" w:cs="Times New Roman" w:eastAsia="Times New Roman" w:hAnsi="Times New Roman"/>
          <w:color w:val="272727"/>
          <w:sz w:val="24"/>
          <w:szCs w:val="24"/>
          <w:lang w:eastAsia="en-ZA"/>
        </w:rPr>
        <w:t>, were</w:t>
      </w:r>
      <w:r>
        <w:rPr>
          <w:rFonts w:ascii="Times New Roman" w:cs="Times New Roman" w:eastAsia="Times New Roman" w:hAnsi="Times New Roman"/>
          <w:color w:val="272727"/>
          <w:sz w:val="24"/>
          <w:szCs w:val="24"/>
          <w:lang w:eastAsia="en-ZA"/>
        </w:rPr>
        <w:t xml:space="preserve"> unintended. </w:t>
      </w:r>
    </w:p>
    <w:p>
      <w:pPr>
        <w:pStyle w:val="style0"/>
        <w:jc w:val="both"/>
        <w:rPr>
          <w:rFonts w:ascii="Times New Roman" w:cs="Times New Roman" w:eastAsia="Times New Roman" w:hAnsi="Times New Roman"/>
          <w:color w:val="272727"/>
          <w:sz w:val="24"/>
          <w:szCs w:val="24"/>
          <w:lang w:eastAsia="en-ZA"/>
        </w:rPr>
      </w:pPr>
    </w:p>
    <w:p>
      <w:pPr>
        <w:pStyle w:val="style0"/>
        <w:jc w:val="both"/>
        <w:rPr>
          <w:rFonts w:ascii="Times New Roman" w:cs="Times New Roman" w:hAnsi="Times New Roman"/>
          <w:sz w:val="24"/>
          <w:szCs w:val="24"/>
        </w:rPr>
      </w:pPr>
    </w:p>
    <w:sectPr>
      <w:pgSz w:w="11906" w:h="16838" w:orient="portrait"/>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footnote w:id="1">
    <w:p>
      <w:pPr>
        <w:pStyle w:val="style29"/>
        <w:rPr/>
      </w:pPr>
      <w:r>
        <w:rPr>
          <w:rStyle w:val="style38"/>
        </w:rPr>
        <w:footnoteRef/>
      </w:r>
      <w:r>
        <w:t xml:space="preserve"> </w:t>
      </w:r>
      <w:r>
        <w:rPr/>
        <w:fldChar w:fldCharType="begin"/>
      </w:r>
      <w:r>
        <w:instrText xml:space="preserve"> HYPERLINK "https://www.amazon.co.uk/Brad%20S.%20Gregory/e/B001HCVE8W%3Fref=dbs_a_mng_rwt_scns_share" </w:instrText>
      </w:r>
      <w:r>
        <w:rPr/>
        <w:fldChar w:fldCharType="separate"/>
      </w:r>
      <w:r>
        <w:rPr>
          <w:rStyle w:val="style85"/>
          <w:rFonts w:ascii="Times New Roman" w:cs="Times New Roman" w:hAnsi="Times New Roman"/>
          <w:sz w:val="22"/>
          <w:szCs w:val="22"/>
        </w:rPr>
        <w:t>https://www.amazon.co.uk/Brad S. Gregory/e/B001HCVE8W%3Fref=</w:t>
      </w:r>
      <w:r>
        <w:rPr>
          <w:rStyle w:val="style85"/>
          <w:rFonts w:ascii="Times New Roman" w:cs="Times New Roman" w:hAnsi="Times New Roman"/>
          <w:sz w:val="22"/>
          <w:szCs w:val="22"/>
        </w:rPr>
        <w:t>dbs_a_mng_rwt_scns_share</w:t>
      </w:r>
      <w:r>
        <w:rPr/>
        <w:fldChar w:fldCharType="end"/>
      </w:r>
      <w:r>
        <w:rPr>
          <w:rFonts w:ascii="Times New Roman" w:cs="Times New Roman" w:hAnsi="Times New Roman"/>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宋体" w:eastAsia="Calibri" w:hAnsi="Calibri"/>
        <w:sz w:val="22"/>
        <w:szCs w:val="22"/>
        <w:lang w:val="en-ZA"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character" w:customStyle="1" w:styleId="style4097">
    <w:name w:val="Unresolved Mention"/>
    <w:basedOn w:val="style65"/>
    <w:next w:val="style4097"/>
    <w:uiPriority w:val="99"/>
    <w:rPr>
      <w:color w:val="605e5c"/>
      <w:shd w:val="clear" w:color="auto" w:fill="e1dfdd"/>
    </w:rPr>
  </w:style>
  <w:style w:type="paragraph" w:styleId="style29">
    <w:name w:val="footnote text"/>
    <w:basedOn w:val="style0"/>
    <w:next w:val="style29"/>
    <w:link w:val="style4098"/>
    <w:uiPriority w:val="99"/>
    <w:pPr>
      <w:spacing w:after="0" w:lineRule="auto" w:line="240"/>
    </w:pPr>
    <w:rPr>
      <w:sz w:val="20"/>
      <w:szCs w:val="20"/>
    </w:rPr>
  </w:style>
  <w:style w:type="character" w:customStyle="1" w:styleId="style4098">
    <w:name w:val="Footnote Text Char"/>
    <w:basedOn w:val="style65"/>
    <w:next w:val="style4098"/>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157">
    <w:name w:val="No Spacing"/>
    <w:next w:val="style157"/>
    <w:link w:val="style4099"/>
    <w:qFormat/>
    <w:uiPriority w:val="1"/>
    <w:pPr>
      <w:spacing w:after="0" w:lineRule="auto" w:line="240"/>
    </w:pPr>
    <w:rPr>
      <w:rFonts w:eastAsia="宋体"/>
      <w:lang w:val="en-US"/>
    </w:rPr>
  </w:style>
  <w:style w:type="character" w:customStyle="1" w:styleId="style4099">
    <w:name w:val="No Spacing Char"/>
    <w:basedOn w:val="style65"/>
    <w:next w:val="style4099"/>
    <w:link w:val="style157"/>
    <w:uiPriority w:val="1"/>
    <w:rPr>
      <w:rFonts w:eastAsia="宋体"/>
      <w:lang w:val="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notes" Target="footnotes.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7609F86-BA4D-4A3F-B8F4-B64E358B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1137</Words>
  <Characters>6142</Characters>
  <Application>WPS Office</Application>
  <DocSecurity>0</DocSecurity>
  <Paragraphs>50</Paragraphs>
  <ScaleCrop>false</ScaleCrop>
  <LinksUpToDate>false</LinksUpToDate>
  <CharactersWithSpaces>7263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2023-01-19T20:35:29Z</dcterms:created>
  <dc:creator>Oliver</dc:creator>
  <lastModifiedBy>Infinix X6511E</lastModifiedBy>
  <dcterms:modified xsi:type="dcterms:W3CDTF">2023-01-19T20:35:29Z</dcterms:modified>
  <revision>56</revision>
</coreProperties>
</file>

<file path=docProps/custom.xml><?xml version="1.0" encoding="utf-8"?>
<Properties xmlns="http://schemas.openxmlformats.org/officeDocument/2006/custom-properties" xmlns:vt="http://schemas.openxmlformats.org/officeDocument/2006/docPropsVTypes"/>
</file>