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BBA" w:rsidRDefault="00C45BBA" w:rsidP="003649C2">
      <w:pPr>
        <w:spacing w:line="240" w:lineRule="auto"/>
        <w:jc w:val="center"/>
        <w:rPr>
          <w:b/>
          <w:bCs/>
        </w:rPr>
      </w:pPr>
      <w:r w:rsidRPr="00C45BBA">
        <w:rPr>
          <w:b/>
          <w:bCs/>
        </w:rPr>
        <w:t>Name of Student: Ogbulikpe</w:t>
      </w:r>
      <w:r w:rsidR="006E6DA6">
        <w:rPr>
          <w:b/>
          <w:bCs/>
        </w:rPr>
        <w:t>,</w:t>
      </w:r>
      <w:r w:rsidRPr="00C45BBA">
        <w:rPr>
          <w:b/>
          <w:bCs/>
        </w:rPr>
        <w:t xml:space="preserve"> Gerald Uzochukwu, DI/879</w:t>
      </w:r>
    </w:p>
    <w:p w:rsidR="00E03CBC" w:rsidRPr="00024E43" w:rsidRDefault="00024E43" w:rsidP="00D50D56">
      <w:pPr>
        <w:spacing w:after="0"/>
        <w:jc w:val="both"/>
        <w:rPr>
          <w:b/>
        </w:rPr>
      </w:pPr>
      <w:r w:rsidRPr="00024E43">
        <w:rPr>
          <w:b/>
        </w:rPr>
        <w:t>1A. THE INFANCY NARRATIVE: COMPARISON OF MATTHEW AND LUKE</w:t>
      </w:r>
    </w:p>
    <w:tbl>
      <w:tblPr>
        <w:tblW w:w="0" w:type="auto"/>
        <w:tblBorders>
          <w:top w:val="nil"/>
          <w:left w:val="nil"/>
          <w:bottom w:val="nil"/>
          <w:right w:val="nil"/>
        </w:tblBorders>
        <w:tblLayout w:type="fixed"/>
        <w:tblLook w:val="0000"/>
      </w:tblPr>
      <w:tblGrid>
        <w:gridCol w:w="9064"/>
      </w:tblGrid>
      <w:tr w:rsidR="00E03CBC" w:rsidRPr="00E03CBC">
        <w:trPr>
          <w:trHeight w:val="1093"/>
        </w:trPr>
        <w:tc>
          <w:tcPr>
            <w:tcW w:w="9064" w:type="dxa"/>
          </w:tcPr>
          <w:p w:rsidR="005B7EBD" w:rsidRPr="00024E43" w:rsidRDefault="005B7EBD" w:rsidP="00024E43">
            <w:pPr>
              <w:spacing w:after="0"/>
              <w:jc w:val="both"/>
              <w:rPr>
                <w:b/>
              </w:rPr>
            </w:pPr>
            <w:r w:rsidRPr="00024E43">
              <w:rPr>
                <w:b/>
              </w:rPr>
              <w:t>Similarities:</w:t>
            </w:r>
          </w:p>
          <w:p w:rsidR="005B7EBD" w:rsidRDefault="005B7EBD" w:rsidP="005B7EBD">
            <w:pPr>
              <w:pStyle w:val="ListParagraph"/>
              <w:numPr>
                <w:ilvl w:val="0"/>
                <w:numId w:val="1"/>
              </w:numPr>
              <w:jc w:val="both"/>
            </w:pPr>
            <w:r>
              <w:t xml:space="preserve">Jesus was conceived of the Holy Spirit </w:t>
            </w:r>
            <w:r w:rsidRPr="00024E43">
              <w:rPr>
                <w:b/>
              </w:rPr>
              <w:t>2.</w:t>
            </w:r>
            <w:r>
              <w:t xml:space="preserve"> His mother was a virgin </w:t>
            </w:r>
            <w:r w:rsidRPr="00024E43">
              <w:rPr>
                <w:b/>
              </w:rPr>
              <w:t>3.</w:t>
            </w:r>
            <w:r>
              <w:t xml:space="preserve"> His mother was betrothed to Joseph </w:t>
            </w:r>
            <w:r w:rsidRPr="00024E43">
              <w:rPr>
                <w:b/>
              </w:rPr>
              <w:t>4.</w:t>
            </w:r>
            <w:r>
              <w:t xml:space="preserve"> He was born in Bethlehem </w:t>
            </w:r>
            <w:r w:rsidRPr="00024E43">
              <w:rPr>
                <w:b/>
              </w:rPr>
              <w:t>5.</w:t>
            </w:r>
            <w:r>
              <w:t xml:space="preserve"> He was called Jesus by divine direction </w:t>
            </w:r>
            <w:r w:rsidR="00024E43" w:rsidRPr="00024E43">
              <w:rPr>
                <w:b/>
              </w:rPr>
              <w:t>6.</w:t>
            </w:r>
            <w:r>
              <w:t xml:space="preserve"> He </w:t>
            </w:r>
            <w:r w:rsidR="00024E43">
              <w:t xml:space="preserve">was Davidic line </w:t>
            </w:r>
            <w:r w:rsidR="00024E43" w:rsidRPr="00024E43">
              <w:rPr>
                <w:b/>
              </w:rPr>
              <w:t>7.</w:t>
            </w:r>
            <w:r>
              <w:t xml:space="preserve"> Joseph was aware of Mary’s condition beforehand, but nevertheless took Mary as his wife and became the legal father of Jesus </w:t>
            </w:r>
            <w:r w:rsidR="00024E43" w:rsidRPr="00024E43">
              <w:rPr>
                <w:b/>
              </w:rPr>
              <w:t>8.</w:t>
            </w:r>
            <w:r>
              <w:t xml:space="preserve"> The birth was attested to by visions and revelations </w:t>
            </w:r>
            <w:r w:rsidR="00024E43">
              <w:rPr>
                <w:b/>
              </w:rPr>
              <w:t>9.</w:t>
            </w:r>
            <w:r>
              <w:t xml:space="preserve"> After the birth, the family dwelt in Nazareth </w:t>
            </w:r>
            <w:r w:rsidR="00024E43">
              <w:rPr>
                <w:b/>
              </w:rPr>
              <w:t>10.</w:t>
            </w:r>
            <w:r>
              <w:t xml:space="preserve"> Jesus was born in the last days of Herod’s reign </w:t>
            </w:r>
            <w:r w:rsidR="00024E43">
              <w:rPr>
                <w:b/>
              </w:rPr>
              <w:t>11.</w:t>
            </w:r>
            <w:r>
              <w:t xml:space="preserve"> He was declared to be a Savior</w:t>
            </w:r>
          </w:p>
          <w:p w:rsidR="005B7EBD" w:rsidRPr="00024E43" w:rsidRDefault="005B7EBD" w:rsidP="00024E43">
            <w:pPr>
              <w:spacing w:after="0"/>
              <w:ind w:left="360"/>
              <w:jc w:val="both"/>
              <w:rPr>
                <w:b/>
              </w:rPr>
            </w:pPr>
            <w:r w:rsidRPr="00024E43">
              <w:rPr>
                <w:b/>
              </w:rPr>
              <w:t>Differences:</w:t>
            </w:r>
          </w:p>
          <w:p w:rsidR="00726F9A" w:rsidRDefault="005B7EBD" w:rsidP="00D50D56">
            <w:pPr>
              <w:pStyle w:val="ListParagraph"/>
              <w:numPr>
                <w:ilvl w:val="0"/>
                <w:numId w:val="2"/>
              </w:numPr>
              <w:spacing w:after="0"/>
              <w:jc w:val="both"/>
            </w:pPr>
            <w:r>
              <w:t xml:space="preserve">The </w:t>
            </w:r>
            <w:r w:rsidR="00726F9A">
              <w:rPr>
                <w:b/>
              </w:rPr>
              <w:t>m</w:t>
            </w:r>
            <w:r w:rsidRPr="00726F9A">
              <w:rPr>
                <w:b/>
              </w:rPr>
              <w:t xml:space="preserve">ain </w:t>
            </w:r>
            <w:r w:rsidR="00726F9A">
              <w:rPr>
                <w:b/>
              </w:rPr>
              <w:t>c</w:t>
            </w:r>
            <w:r w:rsidRPr="00726F9A">
              <w:rPr>
                <w:b/>
              </w:rPr>
              <w:t>haracters in Matthew</w:t>
            </w:r>
            <w:r>
              <w:t xml:space="preserve"> are Joseph,</w:t>
            </w:r>
            <w:r w:rsidR="00024E43">
              <w:t xml:space="preserve"> Angel, Magi and Herod the G</w:t>
            </w:r>
            <w:r>
              <w:t xml:space="preserve">reat. But the </w:t>
            </w:r>
            <w:r w:rsidRPr="00726F9A">
              <w:rPr>
                <w:b/>
              </w:rPr>
              <w:t>main characters in</w:t>
            </w:r>
            <w:r>
              <w:t xml:space="preserve"> </w:t>
            </w:r>
            <w:r w:rsidRPr="00726F9A">
              <w:rPr>
                <w:b/>
              </w:rPr>
              <w:t>Luke</w:t>
            </w:r>
            <w:r>
              <w:t xml:space="preserve"> are Zechariah, Gabriel, Elizabeth, Mary, Angels, Shepherds, Simeon and Anna.</w:t>
            </w:r>
            <w:r w:rsidR="00D50D56">
              <w:t xml:space="preserve"> </w:t>
            </w:r>
            <w:r w:rsidR="00726F9A">
              <w:t xml:space="preserve">The </w:t>
            </w:r>
            <w:r w:rsidR="00726F9A" w:rsidRPr="00D50D56">
              <w:rPr>
                <w:b/>
              </w:rPr>
              <w:t>Secondary</w:t>
            </w:r>
            <w:r w:rsidR="00726F9A">
              <w:t xml:space="preserve"> </w:t>
            </w:r>
            <w:r w:rsidR="00726F9A" w:rsidRPr="00D50D56">
              <w:rPr>
                <w:b/>
              </w:rPr>
              <w:t>Characters in Matthew are</w:t>
            </w:r>
            <w:r w:rsidR="00726F9A">
              <w:t xml:space="preserve"> Mary, Chief Priests and Scribes, </w:t>
            </w:r>
            <w:proofErr w:type="spellStart"/>
            <w:r w:rsidR="00726F9A">
              <w:t>Archelaus</w:t>
            </w:r>
            <w:proofErr w:type="spellEnd"/>
            <w:r w:rsidR="00726F9A">
              <w:t xml:space="preserve">, while </w:t>
            </w:r>
            <w:r w:rsidR="00726F9A" w:rsidRPr="00D50D56">
              <w:rPr>
                <w:b/>
              </w:rPr>
              <w:t xml:space="preserve">the Secondary Characters in Luke </w:t>
            </w:r>
            <w:r w:rsidR="00726F9A">
              <w:t xml:space="preserve">are Herod the Great, Joseph, Caesar Augustus, </w:t>
            </w:r>
            <w:proofErr w:type="spellStart"/>
            <w:r w:rsidR="00726F9A">
              <w:t>Quirinus</w:t>
            </w:r>
            <w:proofErr w:type="spellEnd"/>
          </w:p>
          <w:p w:rsidR="00726F9A" w:rsidRDefault="00726F9A" w:rsidP="00D50D56">
            <w:pPr>
              <w:pStyle w:val="ListParagraph"/>
              <w:numPr>
                <w:ilvl w:val="0"/>
                <w:numId w:val="2"/>
              </w:numPr>
              <w:jc w:val="both"/>
            </w:pPr>
            <w:r>
              <w:t>In Matthew, th</w:t>
            </w:r>
            <w:r w:rsidRPr="00024E43">
              <w:rPr>
                <w:b/>
              </w:rPr>
              <w:t xml:space="preserve">e location of conception and birth </w:t>
            </w:r>
            <w:r>
              <w:t xml:space="preserve">are Bethlehem and in a house, while in Luke it is in Nazareth and in a stable. There were </w:t>
            </w:r>
            <w:r w:rsidRPr="00024E43">
              <w:rPr>
                <w:b/>
              </w:rPr>
              <w:t>stars</w:t>
            </w:r>
            <w:r>
              <w:t xml:space="preserve"> in Matthew but </w:t>
            </w:r>
            <w:r w:rsidRPr="00024E43">
              <w:rPr>
                <w:b/>
              </w:rPr>
              <w:t>no stars</w:t>
            </w:r>
            <w:r>
              <w:t xml:space="preserve"> in Luke.</w:t>
            </w:r>
            <w:r w:rsidR="00D50D56">
              <w:t xml:space="preserve"> </w:t>
            </w:r>
            <w:r w:rsidRPr="00D50D56">
              <w:rPr>
                <w:b/>
              </w:rPr>
              <w:t>Adoration</w:t>
            </w:r>
            <w:r>
              <w:t xml:space="preserve"> was done by the </w:t>
            </w:r>
            <w:r w:rsidRPr="00D50D56">
              <w:rPr>
                <w:b/>
              </w:rPr>
              <w:t>Magi in Matthew</w:t>
            </w:r>
            <w:r>
              <w:t xml:space="preserve"> but by the </w:t>
            </w:r>
            <w:r w:rsidRPr="00D50D56">
              <w:rPr>
                <w:b/>
              </w:rPr>
              <w:t>shepherds in Luke</w:t>
            </w:r>
            <w:r>
              <w:t xml:space="preserve">. There are also </w:t>
            </w:r>
            <w:r w:rsidRPr="00D50D56">
              <w:rPr>
                <w:b/>
              </w:rPr>
              <w:t>no angels in the sky in Matthew</w:t>
            </w:r>
            <w:r>
              <w:t xml:space="preserve"> but there are </w:t>
            </w:r>
            <w:r w:rsidRPr="00D50D56">
              <w:rPr>
                <w:b/>
              </w:rPr>
              <w:t>angels in the sky in Luke.</w:t>
            </w:r>
          </w:p>
          <w:p w:rsidR="0094554E" w:rsidRPr="00E03CBC" w:rsidRDefault="00726F9A" w:rsidP="00D50D56">
            <w:pPr>
              <w:pStyle w:val="ListParagraph"/>
              <w:numPr>
                <w:ilvl w:val="0"/>
                <w:numId w:val="2"/>
              </w:numPr>
              <w:jc w:val="both"/>
            </w:pPr>
            <w:r>
              <w:t xml:space="preserve">In </w:t>
            </w:r>
            <w:r w:rsidRPr="00D50D56">
              <w:rPr>
                <w:b/>
              </w:rPr>
              <w:t>Matthew</w:t>
            </w:r>
            <w:r>
              <w:t xml:space="preserve">, </w:t>
            </w:r>
            <w:r w:rsidRPr="00D50D56">
              <w:rPr>
                <w:b/>
              </w:rPr>
              <w:t>there was murder of the innocents and the flight to Egypt</w:t>
            </w:r>
            <w:r>
              <w:t>, after the trip to Egypt, they moved to Nazareth</w:t>
            </w:r>
            <w:r w:rsidR="0094554E">
              <w:t xml:space="preserve"> instead of Bethlehem for fear of Herod’s son </w:t>
            </w:r>
            <w:proofErr w:type="spellStart"/>
            <w:r w:rsidR="0094554E">
              <w:t>Archelaus</w:t>
            </w:r>
            <w:proofErr w:type="spellEnd"/>
            <w:r w:rsidR="0094554E">
              <w:t xml:space="preserve">. But </w:t>
            </w:r>
            <w:r w:rsidR="0094554E" w:rsidRPr="00D50D56">
              <w:rPr>
                <w:b/>
              </w:rPr>
              <w:t>in Luke, there was no murder of the innocent and flight to Egypt</w:t>
            </w:r>
            <w:r w:rsidR="0094554E">
              <w:t>, and they lived in Nazareth.</w:t>
            </w:r>
            <w:r w:rsidR="00D50D56">
              <w:t xml:space="preserve"> </w:t>
            </w:r>
            <w:r w:rsidR="0094554E">
              <w:t xml:space="preserve">In </w:t>
            </w:r>
            <w:r w:rsidR="0094554E" w:rsidRPr="00D50D56">
              <w:rPr>
                <w:b/>
              </w:rPr>
              <w:t>Matthew,</w:t>
            </w:r>
            <w:r w:rsidR="0094554E">
              <w:t xml:space="preserve"> the dating includes Herod the Great who died in 4CE. In </w:t>
            </w:r>
            <w:r w:rsidR="0094554E" w:rsidRPr="00D50D56">
              <w:rPr>
                <w:b/>
              </w:rPr>
              <w:t>Luke,</w:t>
            </w:r>
            <w:r w:rsidR="0094554E">
              <w:t xml:space="preserve"> the dating mentions Herod the Great and also a census under </w:t>
            </w:r>
            <w:proofErr w:type="spellStart"/>
            <w:r w:rsidR="0094554E">
              <w:t>Quirinus</w:t>
            </w:r>
            <w:proofErr w:type="spellEnd"/>
            <w:r w:rsidR="0094554E">
              <w:t xml:space="preserve"> who does not come to power until 6CE.</w:t>
            </w:r>
            <w:r w:rsidR="00D50D56">
              <w:t xml:space="preserve"> </w:t>
            </w:r>
            <w:r w:rsidR="0094554E">
              <w:t xml:space="preserve">The </w:t>
            </w:r>
            <w:r w:rsidR="0094554E" w:rsidRPr="00D50D56">
              <w:rPr>
                <w:b/>
              </w:rPr>
              <w:t xml:space="preserve">genealogies </w:t>
            </w:r>
            <w:r w:rsidR="0094554E">
              <w:t xml:space="preserve">are also different. Matthew is less detailed while Luke is more detailed. </w:t>
            </w:r>
            <w:r w:rsidR="0094554E" w:rsidRPr="00D50D56">
              <w:rPr>
                <w:b/>
              </w:rPr>
              <w:t>Matthew begins from Abraham,</w:t>
            </w:r>
            <w:r w:rsidR="0094554E">
              <w:t xml:space="preserve"> </w:t>
            </w:r>
            <w:r w:rsidR="00024E43" w:rsidRPr="00D50D56">
              <w:rPr>
                <w:b/>
              </w:rPr>
              <w:t>while Luke ends in Adam</w:t>
            </w:r>
            <w:r w:rsidR="00024E43">
              <w:t>.</w:t>
            </w:r>
            <w:r w:rsidR="00EE3088">
              <w:t xml:space="preserve"> In Matthew, the list also includes five women, while there are no women in the list of Luke.</w:t>
            </w:r>
          </w:p>
        </w:tc>
      </w:tr>
    </w:tbl>
    <w:p w:rsidR="00963F45" w:rsidRPr="00024E43" w:rsidRDefault="00024E43" w:rsidP="00024E43">
      <w:pPr>
        <w:jc w:val="both"/>
        <w:rPr>
          <w:b/>
        </w:rPr>
      </w:pPr>
      <w:r w:rsidRPr="00024E43">
        <w:rPr>
          <w:b/>
        </w:rPr>
        <w:t xml:space="preserve">1B. THE PRESENCE OF ONLY FIVE WOMEN IN THE GENEALOGY STORY OF </w:t>
      </w:r>
      <w:r w:rsidR="00EE3088">
        <w:rPr>
          <w:b/>
        </w:rPr>
        <w:t>JESUS IN MATTHEW</w:t>
      </w:r>
    </w:p>
    <w:p w:rsidR="006D5610" w:rsidRDefault="0014113F" w:rsidP="0074286B">
      <w:pPr>
        <w:jc w:val="both"/>
      </w:pPr>
      <w:r>
        <w:t xml:space="preserve">Generally, the genealogy of Jesus </w:t>
      </w:r>
      <w:r w:rsidR="00EE3088">
        <w:t xml:space="preserve">talks about men – the ancestry of Jesus is basically patriarchal. However, in the Gospel of Matthew, </w:t>
      </w:r>
      <w:r w:rsidR="005478FA">
        <w:t>Jesus’ genealogy</w:t>
      </w:r>
      <w:r w:rsidR="00EE3088">
        <w:t xml:space="preserve"> includes five women, four from the Old Testament and then Mary. The four from the Old Testament are Tamar, </w:t>
      </w:r>
      <w:proofErr w:type="spellStart"/>
      <w:r w:rsidR="002C5243">
        <w:t>Rahab</w:t>
      </w:r>
      <w:proofErr w:type="spellEnd"/>
      <w:r w:rsidR="002C5243">
        <w:t xml:space="preserve">, Ruth and Bathsheba the wife of Uriah. There are some reasons for the presence of </w:t>
      </w:r>
      <w:r w:rsidR="005478FA">
        <w:t>these</w:t>
      </w:r>
      <w:r w:rsidR="002C5243">
        <w:t xml:space="preserve"> five women.</w:t>
      </w:r>
    </w:p>
    <w:p w:rsidR="002C5243" w:rsidRDefault="002C5243" w:rsidP="002C5243">
      <w:pPr>
        <w:pStyle w:val="ListParagraph"/>
        <w:numPr>
          <w:ilvl w:val="0"/>
          <w:numId w:val="3"/>
        </w:numPr>
        <w:jc w:val="both"/>
      </w:pPr>
      <w:r>
        <w:t>T</w:t>
      </w:r>
      <w:r w:rsidRPr="002C5243">
        <w:t>he four OT</w:t>
      </w:r>
      <w:r>
        <w:t xml:space="preserve"> women were regarded as sinners. </w:t>
      </w:r>
      <w:r w:rsidRPr="002C5243">
        <w:t xml:space="preserve">Tamar was a seductress and pretended prostitute; </w:t>
      </w:r>
      <w:proofErr w:type="spellStart"/>
      <w:r w:rsidRPr="002C5243">
        <w:t>Rahab</w:t>
      </w:r>
      <w:proofErr w:type="spellEnd"/>
      <w:r>
        <w:t xml:space="preserve"> </w:t>
      </w:r>
      <w:r w:rsidRPr="002C5243">
        <w:t xml:space="preserve">was a prostitute; </w:t>
      </w:r>
      <w:r>
        <w:t xml:space="preserve">Uriah's wife was an </w:t>
      </w:r>
      <w:proofErr w:type="spellStart"/>
      <w:r>
        <w:t>adulteress</w:t>
      </w:r>
      <w:proofErr w:type="spellEnd"/>
      <w:r>
        <w:t xml:space="preserve">. It is only Ruth who may not be </w:t>
      </w:r>
      <w:r w:rsidR="005478FA">
        <w:t>called</w:t>
      </w:r>
      <w:r>
        <w:t xml:space="preserve"> a notorious sinner. However, </w:t>
      </w:r>
      <w:r w:rsidRPr="002C5243">
        <w:t>their inclusion</w:t>
      </w:r>
      <w:r>
        <w:t xml:space="preserve"> foreshadowed</w:t>
      </w:r>
      <w:r w:rsidRPr="002C5243">
        <w:t xml:space="preserve"> the role of Jesus as the Savior of sinful</w:t>
      </w:r>
      <w:r>
        <w:t xml:space="preserve"> </w:t>
      </w:r>
      <w:r w:rsidRPr="002C5243">
        <w:t>men.</w:t>
      </w:r>
      <w:r w:rsidR="00E666C6">
        <w:t xml:space="preserve"> </w:t>
      </w:r>
    </w:p>
    <w:p w:rsidR="002C5243" w:rsidRDefault="002C5243" w:rsidP="002C5243">
      <w:pPr>
        <w:pStyle w:val="ListParagraph"/>
        <w:numPr>
          <w:ilvl w:val="0"/>
          <w:numId w:val="3"/>
        </w:numPr>
        <w:jc w:val="both"/>
      </w:pPr>
      <w:r>
        <w:lastRenderedPageBreak/>
        <w:t xml:space="preserve">These </w:t>
      </w:r>
      <w:r w:rsidRPr="002C5243">
        <w:t xml:space="preserve">women were </w:t>
      </w:r>
      <w:r w:rsidR="005478FA">
        <w:t>also</w:t>
      </w:r>
      <w:r w:rsidR="005478FA" w:rsidRPr="002C5243">
        <w:t xml:space="preserve"> </w:t>
      </w:r>
      <w:r w:rsidRPr="002C5243">
        <w:t>regarded as foreigners</w:t>
      </w:r>
      <w:r>
        <w:t xml:space="preserve">. </w:t>
      </w:r>
      <w:r w:rsidR="003508A8">
        <w:t xml:space="preserve">Thus, their inclusion by Matthew was to show that Jesus, the Jewish Messiah was related by ancestry to the Gentiles. According to the Bible, </w:t>
      </w:r>
      <w:proofErr w:type="spellStart"/>
      <w:r w:rsidR="003508A8">
        <w:t>Rahab</w:t>
      </w:r>
      <w:proofErr w:type="spellEnd"/>
      <w:r w:rsidR="003508A8">
        <w:t xml:space="preserve"> and Tamar were </w:t>
      </w:r>
      <w:proofErr w:type="spellStart"/>
      <w:r w:rsidR="003508A8">
        <w:t>Cannanites</w:t>
      </w:r>
      <w:proofErr w:type="spellEnd"/>
      <w:r w:rsidR="003508A8">
        <w:t xml:space="preserve"> and Ruth was a Moabite. Bathsheba was the wife of Uriah the Hittite.</w:t>
      </w:r>
    </w:p>
    <w:p w:rsidR="00460D7A" w:rsidRDefault="00460D7A" w:rsidP="0074286B">
      <w:pPr>
        <w:jc w:val="both"/>
      </w:pPr>
      <w:r>
        <w:t>The inclusion of these women in Matthew shows that salvation is for everybody. Everyone can participate in the salvation history no matter how bad the person’s history may be. This means that a very good life can come from a bad and scandalous history because God knows how to use our bad history to create a good one.</w:t>
      </w:r>
      <w:r w:rsidR="00D50D56">
        <w:t xml:space="preserve"> </w:t>
      </w:r>
      <w:r>
        <w:t xml:space="preserve">Again, salvation is not for Israel only, but for all people, both the Jews and the Gentiles. This shows that even though Matthew places importance on Israel, </w:t>
      </w:r>
      <w:r w:rsidR="005478FA">
        <w:t>he also includes all the nations in the salvation brought by Jesus (Matt. 28:19-20).</w:t>
      </w:r>
    </w:p>
    <w:p w:rsidR="003649C2" w:rsidRDefault="003649C2" w:rsidP="0074286B">
      <w:pPr>
        <w:jc w:val="both"/>
      </w:pPr>
    </w:p>
    <w:p w:rsidR="003649C2" w:rsidRDefault="003649C2" w:rsidP="003649C2">
      <w:pPr>
        <w:spacing w:after="0"/>
        <w:jc w:val="both"/>
      </w:pPr>
      <w:r w:rsidRPr="003649C2">
        <w:rPr>
          <w:b/>
        </w:rPr>
        <w:t>3.</w:t>
      </w:r>
      <w:r>
        <w:t xml:space="preserve"> </w:t>
      </w:r>
      <w:r w:rsidRPr="00C45BBA">
        <w:rPr>
          <w:b/>
        </w:rPr>
        <w:t>EXPOSE AND EXPLAIN THE CHRISTOLOGY OF MATTHEW</w:t>
      </w:r>
    </w:p>
    <w:p w:rsidR="003649C2" w:rsidRDefault="003649C2" w:rsidP="003649C2">
      <w:pPr>
        <w:jc w:val="both"/>
      </w:pPr>
      <w:r>
        <w:t>There are many christological titles in the Gospel of Matthew. However, the most significant ones are:</w:t>
      </w:r>
    </w:p>
    <w:p w:rsidR="003649C2" w:rsidRPr="002B5EBB" w:rsidRDefault="003649C2" w:rsidP="003649C2">
      <w:pPr>
        <w:jc w:val="both"/>
      </w:pPr>
      <w:r w:rsidRPr="002B5EBB">
        <w:rPr>
          <w:b/>
        </w:rPr>
        <w:t>Son of God:</w:t>
      </w:r>
      <w:r w:rsidRPr="00BB7038">
        <w:t xml:space="preserve"> The importance of this title can be seen not only where it is used</w:t>
      </w:r>
      <w:r>
        <w:rPr>
          <w:i/>
          <w:iCs/>
        </w:rPr>
        <w:t xml:space="preserve"> </w:t>
      </w:r>
      <w:r w:rsidRPr="00BB7038">
        <w:t xml:space="preserve">(e.g., 8:29; </w:t>
      </w:r>
      <w:proofErr w:type="gramStart"/>
      <w:r w:rsidRPr="00BB7038">
        <w:t>14:33;</w:t>
      </w:r>
      <w:proofErr w:type="gramEnd"/>
      <w:r w:rsidRPr="00BB7038">
        <w:t>) but also in places where it is implied,</w:t>
      </w:r>
      <w:r>
        <w:rPr>
          <w:i/>
          <w:iCs/>
        </w:rPr>
        <w:t xml:space="preserve"> </w:t>
      </w:r>
      <w:r w:rsidRPr="00BB7038">
        <w:t>such as in 1 :23, '''and they shall name him Emmanuel,' which means 'God is with</w:t>
      </w:r>
      <w:r>
        <w:rPr>
          <w:i/>
          <w:iCs/>
        </w:rPr>
        <w:t xml:space="preserve"> </w:t>
      </w:r>
      <w:r>
        <w:t>us.'</w:t>
      </w:r>
      <w:r w:rsidRPr="00BB7038">
        <w:t xml:space="preserve"> Matthew also stresses</w:t>
      </w:r>
      <w:r>
        <w:rPr>
          <w:i/>
          <w:iCs/>
        </w:rPr>
        <w:t xml:space="preserve"> </w:t>
      </w:r>
      <w:r w:rsidRPr="00BB7038">
        <w:t xml:space="preserve">the </w:t>
      </w:r>
      <w:r>
        <w:t xml:space="preserve">divine </w:t>
      </w:r>
      <w:proofErr w:type="spellStart"/>
      <w:r w:rsidRPr="00BB7038">
        <w:t>sonship</w:t>
      </w:r>
      <w:proofErr w:type="spellEnd"/>
      <w:r w:rsidRPr="00BB7038">
        <w:t xml:space="preserve"> of Jesus by having him refer to God as his Father some twenty-three</w:t>
      </w:r>
      <w:r>
        <w:rPr>
          <w:i/>
          <w:iCs/>
        </w:rPr>
        <w:t xml:space="preserve"> </w:t>
      </w:r>
      <w:r w:rsidRPr="00BB7038">
        <w:t>times, fifteen of which are unique to Matthew (eight in original material; seven</w:t>
      </w:r>
      <w:r>
        <w:rPr>
          <w:i/>
          <w:iCs/>
        </w:rPr>
        <w:t xml:space="preserve"> </w:t>
      </w:r>
      <w:r w:rsidRPr="00BB7038">
        <w:t xml:space="preserve">in </w:t>
      </w:r>
      <w:proofErr w:type="spellStart"/>
      <w:r w:rsidRPr="00BB7038">
        <w:t>redactional</w:t>
      </w:r>
      <w:proofErr w:type="spellEnd"/>
      <w:r w:rsidRPr="00BB7038">
        <w:t xml:space="preserve"> alteration). For Matthew, the most exalted confession, which alone</w:t>
      </w:r>
      <w:r>
        <w:rPr>
          <w:i/>
          <w:iCs/>
        </w:rPr>
        <w:t xml:space="preserve"> </w:t>
      </w:r>
      <w:r w:rsidRPr="00BB7038">
        <w:t>expresses the mystery of Jesus' identity, is that he is the Son of God (16:16; esp.</w:t>
      </w:r>
      <w:r>
        <w:rPr>
          <w:i/>
          <w:iCs/>
        </w:rPr>
        <w:t xml:space="preserve"> </w:t>
      </w:r>
      <w:r w:rsidRPr="00BB7038">
        <w:t>11:27). This confession in Matthew is made only by believers and only by revelation (16:7; 11:27; cf. 13:11).</w:t>
      </w:r>
    </w:p>
    <w:p w:rsidR="003649C2" w:rsidRDefault="003649C2" w:rsidP="003649C2">
      <w:pPr>
        <w:jc w:val="both"/>
      </w:pPr>
      <w:r w:rsidRPr="002B5EBB">
        <w:rPr>
          <w:b/>
        </w:rPr>
        <w:t>The Messiah:</w:t>
      </w:r>
      <w:r>
        <w:t xml:space="preserve"> </w:t>
      </w:r>
      <w:r w:rsidRPr="002B5EBB">
        <w:t xml:space="preserve">Jesus is, as the Messianic Servant, shown to be the </w:t>
      </w:r>
      <w:proofErr w:type="spellStart"/>
      <w:r w:rsidRPr="002B5EBB">
        <w:t>fulfilment</w:t>
      </w:r>
      <w:proofErr w:type="spellEnd"/>
      <w:r w:rsidRPr="002B5EBB">
        <w:t xml:space="preserve"> of further </w:t>
      </w:r>
      <w:proofErr w:type="spellStart"/>
      <w:r w:rsidRPr="002B5EBB">
        <w:t>Isaianic</w:t>
      </w:r>
      <w:proofErr w:type="spellEnd"/>
      <w:r w:rsidRPr="002B5EBB">
        <w:t xml:space="preserve"> prophecy, that of the suffering Servant. Throughout Matthew’s gospel there are six direct allusions to Isaiah 53 indicating a definite link and identification by Matthew with this Israelite and Messianic hope.</w:t>
      </w:r>
      <w:r>
        <w:t xml:space="preserve">  </w:t>
      </w:r>
    </w:p>
    <w:p w:rsidR="003649C2" w:rsidRPr="002B5EBB" w:rsidRDefault="003649C2" w:rsidP="003649C2">
      <w:pPr>
        <w:jc w:val="both"/>
      </w:pPr>
      <w:r w:rsidRPr="002B5EBB">
        <w:rPr>
          <w:b/>
        </w:rPr>
        <w:t>Son of David</w:t>
      </w:r>
      <w:r>
        <w:t xml:space="preserve">: </w:t>
      </w:r>
      <w:r w:rsidRPr="002B5EBB">
        <w:t xml:space="preserve">“Son of David” has a greater prominence in Matthew than in the remainder of the New Testament.  </w:t>
      </w:r>
      <w:r w:rsidRPr="00C45BBA">
        <w:t>Matthew's version of Jesus' genealogy stresses that he is the royal "Son of David": "An account of </w:t>
      </w:r>
      <w:r w:rsidRPr="00C45BBA">
        <w:rPr>
          <w:b/>
          <w:bCs/>
        </w:rPr>
        <w:t>the genealogy of Jesus</w:t>
      </w:r>
      <w:r w:rsidRPr="00C45BBA">
        <w:t> the Messiah, </w:t>
      </w:r>
      <w:r w:rsidRPr="00C45BBA">
        <w:rPr>
          <w:b/>
          <w:bCs/>
        </w:rPr>
        <w:t>the son of David</w:t>
      </w:r>
      <w:r>
        <w:t xml:space="preserve">, the son of Abraham” (Matt. 1:1). </w:t>
      </w:r>
      <w:r w:rsidRPr="002B5EBB">
        <w:t xml:space="preserve">Son of David </w:t>
      </w:r>
      <w:r>
        <w:t xml:space="preserve">means that Jesus </w:t>
      </w:r>
      <w:r w:rsidRPr="002B5EBB">
        <w:t>is the Messiah and the rightful heir to David’s throne.</w:t>
      </w:r>
    </w:p>
    <w:p w:rsidR="003649C2" w:rsidRPr="00C45BBA" w:rsidRDefault="003649C2" w:rsidP="003649C2">
      <w:pPr>
        <w:jc w:val="both"/>
        <w:rPr>
          <w:bCs/>
        </w:rPr>
      </w:pPr>
      <w:r w:rsidRPr="00C45BBA">
        <w:rPr>
          <w:b/>
          <w:bCs/>
        </w:rPr>
        <w:t xml:space="preserve">Jesus as a great Prophet and Teacher, like a new </w:t>
      </w:r>
      <w:r>
        <w:rPr>
          <w:b/>
          <w:bCs/>
        </w:rPr>
        <w:t xml:space="preserve">Moses: </w:t>
      </w:r>
      <w:r>
        <w:rPr>
          <w:bCs/>
        </w:rPr>
        <w:t>J</w:t>
      </w:r>
      <w:r w:rsidRPr="00C45BBA">
        <w:rPr>
          <w:bCs/>
        </w:rPr>
        <w:t>esus is </w:t>
      </w:r>
      <w:r w:rsidRPr="00C45BBA">
        <w:rPr>
          <w:bCs/>
          <w:i/>
          <w:iCs/>
        </w:rPr>
        <w:t>portrayed </w:t>
      </w:r>
      <w:r w:rsidRPr="00C45BBA">
        <w:rPr>
          <w:bCs/>
        </w:rPr>
        <w:t>as being very </w:t>
      </w:r>
      <w:r w:rsidRPr="00C45BBA">
        <w:rPr>
          <w:bCs/>
          <w:i/>
          <w:iCs/>
        </w:rPr>
        <w:t>similar to </w:t>
      </w:r>
      <w:r w:rsidRPr="00C45BBA">
        <w:rPr>
          <w:bCs/>
        </w:rPr>
        <w:t>Moses in several interesting and significant ways</w:t>
      </w:r>
      <w:r>
        <w:rPr>
          <w:bCs/>
        </w:rPr>
        <w:t>: Just as Pharaoh</w:t>
      </w:r>
      <w:r w:rsidRPr="00C45BBA">
        <w:rPr>
          <w:bCs/>
        </w:rPr>
        <w:t> </w:t>
      </w:r>
      <w:r w:rsidRPr="00C45BBA">
        <w:rPr>
          <w:bCs/>
          <w:i/>
          <w:iCs/>
        </w:rPr>
        <w:t>killed all the baby boys</w:t>
      </w:r>
      <w:r w:rsidRPr="00C45BBA">
        <w:rPr>
          <w:bCs/>
        </w:rPr>
        <w:t> of the Hebrews, and only </w:t>
      </w:r>
      <w:r w:rsidRPr="00C45BBA">
        <w:rPr>
          <w:bCs/>
          <w:i/>
          <w:iCs/>
        </w:rPr>
        <w:t>Moses is saved</w:t>
      </w:r>
      <w:r w:rsidRPr="00C45BBA">
        <w:rPr>
          <w:bCs/>
        </w:rPr>
        <w:t> (</w:t>
      </w:r>
      <w:proofErr w:type="spellStart"/>
      <w:r w:rsidRPr="00C45BBA">
        <w:rPr>
          <w:bCs/>
        </w:rPr>
        <w:t>Exod</w:t>
      </w:r>
      <w:proofErr w:type="spellEnd"/>
      <w:r w:rsidRPr="00C45BBA">
        <w:rPr>
          <w:bCs/>
        </w:rPr>
        <w:t xml:space="preserve"> 1:22–2:10),</w:t>
      </w:r>
      <w:r>
        <w:rPr>
          <w:bCs/>
        </w:rPr>
        <w:t xml:space="preserve"> </w:t>
      </w:r>
      <w:r w:rsidRPr="00C45BBA">
        <w:rPr>
          <w:bCs/>
        </w:rPr>
        <w:t>so also Her</w:t>
      </w:r>
      <w:r>
        <w:rPr>
          <w:bCs/>
        </w:rPr>
        <w:t>od</w:t>
      </w:r>
      <w:r w:rsidRPr="00C45BBA">
        <w:rPr>
          <w:bCs/>
        </w:rPr>
        <w:t> </w:t>
      </w:r>
      <w:r w:rsidRPr="00C45BBA">
        <w:rPr>
          <w:bCs/>
          <w:i/>
          <w:iCs/>
        </w:rPr>
        <w:t>kills all the male babies </w:t>
      </w:r>
      <w:r w:rsidRPr="00C45BBA">
        <w:rPr>
          <w:bCs/>
        </w:rPr>
        <w:t>in Bethlehem, and only </w:t>
      </w:r>
      <w:r w:rsidRPr="00C45BBA">
        <w:rPr>
          <w:bCs/>
          <w:i/>
          <w:iCs/>
        </w:rPr>
        <w:t>Jesus is saved</w:t>
      </w:r>
      <w:r w:rsidRPr="00C45BBA">
        <w:rPr>
          <w:bCs/>
        </w:rPr>
        <w:t> (Matt 2:13-18)</w:t>
      </w:r>
      <w:r>
        <w:rPr>
          <w:bCs/>
        </w:rPr>
        <w:t xml:space="preserve">. Again, </w:t>
      </w:r>
      <w:r w:rsidRPr="00C45BBA">
        <w:rPr>
          <w:bCs/>
        </w:rPr>
        <w:t>Just as Moses goes up to a </w:t>
      </w:r>
      <w:r w:rsidRPr="00C45BBA">
        <w:rPr>
          <w:bCs/>
          <w:i/>
          <w:iCs/>
        </w:rPr>
        <w:t>mountain</w:t>
      </w:r>
      <w:r w:rsidRPr="00C45BBA">
        <w:rPr>
          <w:bCs/>
        </w:rPr>
        <w:t> to receive the </w:t>
      </w:r>
      <w:r w:rsidRPr="00C45BBA">
        <w:rPr>
          <w:bCs/>
          <w:i/>
          <w:iCs/>
        </w:rPr>
        <w:t>Law</w:t>
      </w:r>
      <w:r w:rsidRPr="00C45BBA">
        <w:rPr>
          <w:bCs/>
        </w:rPr>
        <w:t> (incl. the Ten Commandments) from God (</w:t>
      </w:r>
      <w:proofErr w:type="spellStart"/>
      <w:r w:rsidRPr="00C45BBA">
        <w:rPr>
          <w:bCs/>
        </w:rPr>
        <w:t>Exod</w:t>
      </w:r>
      <w:proofErr w:type="spellEnd"/>
      <w:r w:rsidRPr="00C45BBA">
        <w:rPr>
          <w:bCs/>
        </w:rPr>
        <w:t xml:space="preserve"> 19:3),</w:t>
      </w:r>
      <w:r>
        <w:rPr>
          <w:bCs/>
        </w:rPr>
        <w:t xml:space="preserve"> </w:t>
      </w:r>
      <w:r w:rsidRPr="00C45BBA">
        <w:rPr>
          <w:bCs/>
        </w:rPr>
        <w:t>so also Jesus goes up to a </w:t>
      </w:r>
      <w:r w:rsidRPr="00C45BBA">
        <w:rPr>
          <w:bCs/>
          <w:i/>
          <w:iCs/>
        </w:rPr>
        <w:t>mountain</w:t>
      </w:r>
      <w:r w:rsidRPr="00C45BBA">
        <w:rPr>
          <w:bCs/>
        </w:rPr>
        <w:t> to give a </w:t>
      </w:r>
      <w:r w:rsidRPr="00C45BBA">
        <w:rPr>
          <w:bCs/>
          <w:i/>
          <w:iCs/>
        </w:rPr>
        <w:t>new Law</w:t>
      </w:r>
      <w:r w:rsidRPr="00C45BBA">
        <w:rPr>
          <w:bCs/>
        </w:rPr>
        <w:t> (incl. the Nine Beatitudes) to the people (Matt 5:1)</w:t>
      </w:r>
      <w:r>
        <w:rPr>
          <w:bCs/>
        </w:rPr>
        <w:t>.</w:t>
      </w:r>
    </w:p>
    <w:p w:rsidR="003649C2" w:rsidRDefault="003649C2" w:rsidP="0074286B">
      <w:pPr>
        <w:jc w:val="both"/>
      </w:pPr>
    </w:p>
    <w:sectPr w:rsidR="003649C2" w:rsidSect="003649C2">
      <w:pgSz w:w="12240" w:h="15840"/>
      <w:pgMar w:top="90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D4E09"/>
    <w:multiLevelType w:val="multilevel"/>
    <w:tmpl w:val="E21A9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16496F"/>
    <w:multiLevelType w:val="hybridMultilevel"/>
    <w:tmpl w:val="EE5E3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410A78"/>
    <w:multiLevelType w:val="hybridMultilevel"/>
    <w:tmpl w:val="FB967692"/>
    <w:lvl w:ilvl="0" w:tplc="1BE0B3C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43F68B8"/>
    <w:multiLevelType w:val="hybridMultilevel"/>
    <w:tmpl w:val="6B3E86EC"/>
    <w:lvl w:ilvl="0" w:tplc="9D4013B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C046772"/>
    <w:multiLevelType w:val="multilevel"/>
    <w:tmpl w:val="75547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BB7038"/>
    <w:rsid w:val="00024E43"/>
    <w:rsid w:val="0014113F"/>
    <w:rsid w:val="001E6E01"/>
    <w:rsid w:val="002B5EBB"/>
    <w:rsid w:val="002C5243"/>
    <w:rsid w:val="003508A8"/>
    <w:rsid w:val="0035095E"/>
    <w:rsid w:val="003649C2"/>
    <w:rsid w:val="00430AB8"/>
    <w:rsid w:val="00440E8A"/>
    <w:rsid w:val="00460D7A"/>
    <w:rsid w:val="005478FA"/>
    <w:rsid w:val="005B7EBD"/>
    <w:rsid w:val="006D5610"/>
    <w:rsid w:val="006E6DA6"/>
    <w:rsid w:val="0071070A"/>
    <w:rsid w:val="00726F9A"/>
    <w:rsid w:val="0074286B"/>
    <w:rsid w:val="008D36ED"/>
    <w:rsid w:val="0094554E"/>
    <w:rsid w:val="00963F45"/>
    <w:rsid w:val="009B49BA"/>
    <w:rsid w:val="00BB7038"/>
    <w:rsid w:val="00C45BBA"/>
    <w:rsid w:val="00C51D94"/>
    <w:rsid w:val="00CE0342"/>
    <w:rsid w:val="00CE51AD"/>
    <w:rsid w:val="00D50D56"/>
    <w:rsid w:val="00D62F71"/>
    <w:rsid w:val="00E03CBC"/>
    <w:rsid w:val="00E666C6"/>
    <w:rsid w:val="00EC3445"/>
    <w:rsid w:val="00EE30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AB8"/>
  </w:style>
  <w:style w:type="paragraph" w:styleId="Heading3">
    <w:name w:val="heading 3"/>
    <w:basedOn w:val="Normal"/>
    <w:next w:val="Normal"/>
    <w:link w:val="Heading3Char"/>
    <w:uiPriority w:val="9"/>
    <w:semiHidden/>
    <w:unhideWhenUsed/>
    <w:qFormat/>
    <w:rsid w:val="002B5EB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EBD"/>
    <w:pPr>
      <w:ind w:left="720"/>
      <w:contextualSpacing/>
    </w:pPr>
  </w:style>
  <w:style w:type="character" w:styleId="Hyperlink">
    <w:name w:val="Hyperlink"/>
    <w:basedOn w:val="DefaultParagraphFont"/>
    <w:uiPriority w:val="99"/>
    <w:unhideWhenUsed/>
    <w:rsid w:val="002B5EBB"/>
    <w:rPr>
      <w:color w:val="0000FF" w:themeColor="hyperlink"/>
      <w:u w:val="single"/>
    </w:rPr>
  </w:style>
  <w:style w:type="character" w:customStyle="1" w:styleId="Heading3Char">
    <w:name w:val="Heading 3 Char"/>
    <w:basedOn w:val="DefaultParagraphFont"/>
    <w:link w:val="Heading3"/>
    <w:uiPriority w:val="9"/>
    <w:semiHidden/>
    <w:rsid w:val="002B5EBB"/>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383483172">
      <w:bodyDiv w:val="1"/>
      <w:marLeft w:val="0"/>
      <w:marRight w:val="0"/>
      <w:marTop w:val="0"/>
      <w:marBottom w:val="0"/>
      <w:divBdr>
        <w:top w:val="none" w:sz="0" w:space="0" w:color="auto"/>
        <w:left w:val="none" w:sz="0" w:space="0" w:color="auto"/>
        <w:bottom w:val="none" w:sz="0" w:space="0" w:color="auto"/>
        <w:right w:val="none" w:sz="0" w:space="0" w:color="auto"/>
      </w:divBdr>
    </w:div>
    <w:div w:id="516358556">
      <w:bodyDiv w:val="1"/>
      <w:marLeft w:val="0"/>
      <w:marRight w:val="0"/>
      <w:marTop w:val="0"/>
      <w:marBottom w:val="0"/>
      <w:divBdr>
        <w:top w:val="none" w:sz="0" w:space="0" w:color="auto"/>
        <w:left w:val="none" w:sz="0" w:space="0" w:color="auto"/>
        <w:bottom w:val="none" w:sz="0" w:space="0" w:color="auto"/>
        <w:right w:val="none" w:sz="0" w:space="0" w:color="auto"/>
      </w:divBdr>
    </w:div>
    <w:div w:id="566961569">
      <w:bodyDiv w:val="1"/>
      <w:marLeft w:val="0"/>
      <w:marRight w:val="0"/>
      <w:marTop w:val="0"/>
      <w:marBottom w:val="0"/>
      <w:divBdr>
        <w:top w:val="none" w:sz="0" w:space="0" w:color="auto"/>
        <w:left w:val="none" w:sz="0" w:space="0" w:color="auto"/>
        <w:bottom w:val="none" w:sz="0" w:space="0" w:color="auto"/>
        <w:right w:val="none" w:sz="0" w:space="0" w:color="auto"/>
      </w:divBdr>
    </w:div>
    <w:div w:id="964845967">
      <w:bodyDiv w:val="1"/>
      <w:marLeft w:val="0"/>
      <w:marRight w:val="0"/>
      <w:marTop w:val="0"/>
      <w:marBottom w:val="0"/>
      <w:divBdr>
        <w:top w:val="none" w:sz="0" w:space="0" w:color="auto"/>
        <w:left w:val="none" w:sz="0" w:space="0" w:color="auto"/>
        <w:bottom w:val="none" w:sz="0" w:space="0" w:color="auto"/>
        <w:right w:val="none" w:sz="0" w:space="0" w:color="auto"/>
      </w:divBdr>
    </w:div>
    <w:div w:id="1644431667">
      <w:bodyDiv w:val="1"/>
      <w:marLeft w:val="0"/>
      <w:marRight w:val="0"/>
      <w:marTop w:val="0"/>
      <w:marBottom w:val="0"/>
      <w:divBdr>
        <w:top w:val="none" w:sz="0" w:space="0" w:color="auto"/>
        <w:left w:val="none" w:sz="0" w:space="0" w:color="auto"/>
        <w:bottom w:val="none" w:sz="0" w:space="0" w:color="auto"/>
        <w:right w:val="none" w:sz="0" w:space="0" w:color="auto"/>
      </w:divBdr>
    </w:div>
    <w:div w:id="211689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2</Pages>
  <Words>856</Words>
  <Characters>4882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dc:creator>
  <cp:lastModifiedBy>GERALD</cp:lastModifiedBy>
  <cp:revision>5</cp:revision>
  <dcterms:created xsi:type="dcterms:W3CDTF">2021-06-13T19:58:00Z</dcterms:created>
  <dcterms:modified xsi:type="dcterms:W3CDTF">2021-06-17T16:19:00Z</dcterms:modified>
</cp:coreProperties>
</file>